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5C" w:rsidRPr="00C35486" w:rsidRDefault="0015675C" w:rsidP="00127754">
      <w:pPr>
        <w:tabs>
          <w:tab w:val="center" w:pos="2835"/>
        </w:tabs>
        <w:spacing w:line="240" w:lineRule="auto"/>
        <w:ind w:firstLine="0"/>
        <w:jc w:val="both"/>
        <w:rPr>
          <w:color w:val="000000"/>
          <w:kern w:val="2"/>
          <w:sz w:val="26"/>
          <w:szCs w:val="26"/>
          <w:lang w:val="en-US"/>
        </w:rPr>
      </w:pPr>
      <w:r w:rsidRPr="00F6363A">
        <w:rPr>
          <w:b/>
          <w:color w:val="000000"/>
          <w:kern w:val="2"/>
          <w:sz w:val="26"/>
          <w:szCs w:val="26"/>
          <w:lang w:val="en-US"/>
        </w:rPr>
        <w:tab/>
      </w:r>
      <w:r w:rsidRPr="00C35486">
        <w:rPr>
          <w:color w:val="000000"/>
          <w:kern w:val="2"/>
          <w:sz w:val="26"/>
          <w:szCs w:val="26"/>
          <w:lang w:val="en-US"/>
        </w:rPr>
        <w:t>TRƯỜNG CAO ĐẲNG KỸ THUẬT CAO THẮNG</w:t>
      </w:r>
    </w:p>
    <w:p w:rsidR="00D306D8" w:rsidRPr="00F6363A" w:rsidRDefault="00D306D8" w:rsidP="00127754">
      <w:pPr>
        <w:tabs>
          <w:tab w:val="center" w:pos="2835"/>
        </w:tabs>
        <w:spacing w:line="240" w:lineRule="auto"/>
        <w:ind w:firstLine="0"/>
        <w:jc w:val="both"/>
        <w:rPr>
          <w:b/>
          <w:color w:val="000000"/>
          <w:kern w:val="2"/>
          <w:sz w:val="26"/>
          <w:szCs w:val="26"/>
          <w:lang w:val="en-US"/>
        </w:rPr>
      </w:pPr>
      <w:r>
        <w:rPr>
          <w:b/>
          <w:color w:val="000000"/>
          <w:kern w:val="2"/>
          <w:sz w:val="26"/>
          <w:szCs w:val="26"/>
          <w:lang w:val="en-US"/>
        </w:rPr>
        <w:tab/>
        <w:t>ĐOÀN THANH NIÊN – HỘI SINH VIÊN</w:t>
      </w:r>
    </w:p>
    <w:p w:rsidR="0015675C" w:rsidRPr="00F804CD" w:rsidRDefault="0015675C" w:rsidP="00127754">
      <w:pPr>
        <w:tabs>
          <w:tab w:val="center" w:pos="2835"/>
        </w:tabs>
        <w:spacing w:line="240" w:lineRule="auto"/>
        <w:ind w:firstLine="0"/>
        <w:jc w:val="both"/>
        <w:rPr>
          <w:b/>
          <w:color w:val="000000"/>
          <w:kern w:val="2"/>
          <w:sz w:val="26"/>
          <w:szCs w:val="26"/>
          <w:lang w:val="en-US"/>
        </w:rPr>
      </w:pPr>
      <w:r w:rsidRPr="00F6363A">
        <w:rPr>
          <w:color w:val="000000"/>
          <w:kern w:val="2"/>
          <w:sz w:val="26"/>
          <w:szCs w:val="26"/>
          <w:lang w:val="en-US"/>
        </w:rPr>
        <w:tab/>
      </w:r>
      <w:r w:rsidRPr="00F804CD">
        <w:rPr>
          <w:b/>
          <w:color w:val="000000"/>
          <w:kern w:val="2"/>
          <w:sz w:val="26"/>
          <w:szCs w:val="26"/>
          <w:lang w:val="en-US"/>
        </w:rPr>
        <w:t>***</w:t>
      </w:r>
    </w:p>
    <w:p w:rsidR="0015675C" w:rsidRPr="00F6363A" w:rsidRDefault="0015675C" w:rsidP="00127754">
      <w:pPr>
        <w:tabs>
          <w:tab w:val="center" w:pos="2835"/>
        </w:tabs>
        <w:spacing w:line="240" w:lineRule="auto"/>
        <w:ind w:firstLine="0"/>
        <w:jc w:val="both"/>
        <w:rPr>
          <w:color w:val="000000"/>
          <w:kern w:val="2"/>
          <w:sz w:val="26"/>
          <w:szCs w:val="26"/>
          <w:lang w:val="en-US"/>
        </w:rPr>
      </w:pPr>
      <w:r w:rsidRPr="00F6363A">
        <w:rPr>
          <w:color w:val="000000"/>
          <w:kern w:val="2"/>
          <w:sz w:val="26"/>
          <w:szCs w:val="26"/>
          <w:lang w:val="en-US"/>
        </w:rPr>
        <w:tab/>
        <w:t>S</w:t>
      </w:r>
      <w:r w:rsidR="003E0FBD">
        <w:rPr>
          <w:color w:val="000000"/>
          <w:kern w:val="2"/>
          <w:sz w:val="26"/>
          <w:szCs w:val="26"/>
          <w:lang w:val="en-US"/>
        </w:rPr>
        <w:t>ố</w:t>
      </w:r>
      <w:r w:rsidR="00FC5AD8">
        <w:rPr>
          <w:color w:val="000000"/>
          <w:kern w:val="2"/>
          <w:sz w:val="26"/>
          <w:szCs w:val="26"/>
          <w:lang w:val="en-US"/>
        </w:rPr>
        <w:t>:</w:t>
      </w:r>
      <w:r w:rsidR="00613680">
        <w:rPr>
          <w:color w:val="000000"/>
          <w:kern w:val="2"/>
          <w:sz w:val="26"/>
          <w:szCs w:val="26"/>
          <w:lang w:val="en-US"/>
        </w:rPr>
        <w:t>……</w:t>
      </w:r>
      <w:proofErr w:type="gramStart"/>
      <w:r w:rsidR="00613680">
        <w:rPr>
          <w:color w:val="000000"/>
          <w:kern w:val="2"/>
          <w:sz w:val="26"/>
          <w:szCs w:val="26"/>
          <w:lang w:val="en-US"/>
        </w:rPr>
        <w:t>./</w:t>
      </w:r>
      <w:proofErr w:type="gramEnd"/>
      <w:r w:rsidR="00613680">
        <w:rPr>
          <w:color w:val="000000"/>
          <w:kern w:val="2"/>
          <w:sz w:val="26"/>
          <w:szCs w:val="26"/>
          <w:lang w:val="en-US"/>
        </w:rPr>
        <w:t xml:space="preserve"> KH-</w:t>
      </w:r>
      <w:r w:rsidR="00EF5B21">
        <w:rPr>
          <w:color w:val="000000"/>
          <w:kern w:val="2"/>
          <w:sz w:val="26"/>
          <w:szCs w:val="26"/>
          <w:lang w:val="en-US"/>
        </w:rPr>
        <w:t>ĐTN_HSV</w:t>
      </w:r>
    </w:p>
    <w:p w:rsidR="0015675C" w:rsidRPr="00127754" w:rsidRDefault="0015675C" w:rsidP="0015675C">
      <w:pPr>
        <w:tabs>
          <w:tab w:val="center" w:pos="3119"/>
        </w:tabs>
        <w:spacing w:line="240" w:lineRule="auto"/>
        <w:ind w:firstLine="0"/>
        <w:jc w:val="right"/>
        <w:rPr>
          <w:i/>
          <w:color w:val="000000"/>
          <w:kern w:val="2"/>
          <w:szCs w:val="24"/>
          <w:lang w:val="en-US"/>
        </w:rPr>
      </w:pPr>
      <w:r w:rsidRPr="00127754">
        <w:rPr>
          <w:i/>
          <w:color w:val="000000"/>
          <w:kern w:val="2"/>
          <w:szCs w:val="24"/>
          <w:lang w:val="en-US"/>
        </w:rPr>
        <w:t>TP. Hồ</w:t>
      </w:r>
      <w:r w:rsidR="005A0CD2" w:rsidRPr="00127754">
        <w:rPr>
          <w:i/>
          <w:color w:val="000000"/>
          <w:kern w:val="2"/>
          <w:szCs w:val="24"/>
          <w:lang w:val="en-US"/>
        </w:rPr>
        <w:t xml:space="preserve"> Chí Minh, ngày 14</w:t>
      </w:r>
      <w:r w:rsidRPr="00127754">
        <w:rPr>
          <w:i/>
          <w:color w:val="000000"/>
          <w:kern w:val="2"/>
          <w:szCs w:val="24"/>
          <w:lang w:val="en-US"/>
        </w:rPr>
        <w:t xml:space="preserve"> tháng </w:t>
      </w:r>
      <w:r w:rsidR="00E9170A" w:rsidRPr="00127754">
        <w:rPr>
          <w:i/>
          <w:color w:val="000000"/>
          <w:kern w:val="2"/>
          <w:szCs w:val="24"/>
          <w:lang w:val="en-US"/>
        </w:rPr>
        <w:t>12</w:t>
      </w:r>
      <w:r w:rsidRPr="00127754">
        <w:rPr>
          <w:i/>
          <w:color w:val="000000"/>
          <w:kern w:val="2"/>
          <w:szCs w:val="24"/>
          <w:lang w:val="en-US"/>
        </w:rPr>
        <w:t xml:space="preserve"> năm 2015</w:t>
      </w:r>
    </w:p>
    <w:p w:rsidR="00E9170A" w:rsidRDefault="00E9170A" w:rsidP="00351867">
      <w:pPr>
        <w:spacing w:line="240" w:lineRule="auto"/>
        <w:ind w:firstLine="0"/>
        <w:rPr>
          <w:b/>
          <w:color w:val="000000"/>
          <w:kern w:val="2"/>
          <w:sz w:val="32"/>
          <w:szCs w:val="32"/>
          <w:lang w:val="en-US"/>
        </w:rPr>
      </w:pPr>
    </w:p>
    <w:p w:rsidR="00917938" w:rsidRPr="00F6363A" w:rsidRDefault="00917938" w:rsidP="00351867">
      <w:pPr>
        <w:spacing w:line="240" w:lineRule="auto"/>
        <w:ind w:firstLine="0"/>
        <w:rPr>
          <w:b/>
          <w:color w:val="000000"/>
          <w:kern w:val="2"/>
          <w:sz w:val="32"/>
          <w:szCs w:val="32"/>
        </w:rPr>
      </w:pPr>
      <w:r w:rsidRPr="00F6363A">
        <w:rPr>
          <w:b/>
          <w:color w:val="000000"/>
          <w:kern w:val="2"/>
          <w:sz w:val="32"/>
          <w:szCs w:val="32"/>
        </w:rPr>
        <w:t>KẾ HOẠCH</w:t>
      </w:r>
    </w:p>
    <w:p w:rsidR="00917938" w:rsidRPr="00F0589C" w:rsidRDefault="00917938" w:rsidP="00351867">
      <w:pPr>
        <w:spacing w:line="240" w:lineRule="auto"/>
        <w:ind w:firstLine="0"/>
        <w:rPr>
          <w:b/>
          <w:color w:val="000000"/>
          <w:kern w:val="2"/>
          <w:sz w:val="28"/>
          <w:szCs w:val="28"/>
          <w:lang w:val="en-US"/>
        </w:rPr>
      </w:pPr>
      <w:r w:rsidRPr="00F0589C">
        <w:rPr>
          <w:b/>
          <w:color w:val="000000"/>
          <w:kern w:val="2"/>
          <w:sz w:val="28"/>
          <w:szCs w:val="28"/>
        </w:rPr>
        <w:t>Tổ chức Chiến dịch Xuân tình nguyện lần thứ VII</w:t>
      </w:r>
      <w:r w:rsidR="009F2C2C" w:rsidRPr="00F0589C">
        <w:rPr>
          <w:b/>
          <w:color w:val="000000"/>
          <w:kern w:val="2"/>
          <w:sz w:val="28"/>
          <w:szCs w:val="28"/>
          <w:lang w:val="en-US"/>
        </w:rPr>
        <w:t>I</w:t>
      </w:r>
      <w:r w:rsidRPr="00F0589C">
        <w:rPr>
          <w:b/>
          <w:color w:val="000000"/>
          <w:kern w:val="2"/>
          <w:sz w:val="28"/>
          <w:szCs w:val="28"/>
        </w:rPr>
        <w:t xml:space="preserve"> - Năm 201</w:t>
      </w:r>
      <w:r w:rsidR="009F2C2C" w:rsidRPr="00F0589C">
        <w:rPr>
          <w:b/>
          <w:color w:val="000000"/>
          <w:kern w:val="2"/>
          <w:sz w:val="28"/>
          <w:szCs w:val="28"/>
          <w:lang w:val="en-US"/>
        </w:rPr>
        <w:t>6</w:t>
      </w:r>
    </w:p>
    <w:p w:rsidR="00917938" w:rsidRPr="00DD5FBE" w:rsidRDefault="00DD5FBE" w:rsidP="00351867">
      <w:pPr>
        <w:spacing w:line="240" w:lineRule="auto"/>
        <w:ind w:firstLine="0"/>
        <w:rPr>
          <w:b/>
          <w:color w:val="000000"/>
          <w:kern w:val="2"/>
          <w:sz w:val="26"/>
          <w:szCs w:val="26"/>
          <w:lang w:val="en-US"/>
        </w:rPr>
      </w:pPr>
      <w:r>
        <w:rPr>
          <w:b/>
          <w:color w:val="000000"/>
          <w:kern w:val="2"/>
          <w:sz w:val="26"/>
          <w:szCs w:val="26"/>
          <w:lang w:val="en-US"/>
        </w:rPr>
        <w:t>--------------</w:t>
      </w:r>
      <w:r w:rsidR="00683E35">
        <w:rPr>
          <w:b/>
          <w:color w:val="000000"/>
          <w:kern w:val="2"/>
          <w:sz w:val="26"/>
          <w:szCs w:val="26"/>
          <w:lang w:val="en-US"/>
        </w:rPr>
        <w:t>--</w:t>
      </w:r>
    </w:p>
    <w:p w:rsidR="00917938" w:rsidRPr="003D2789" w:rsidRDefault="00917938" w:rsidP="005C1085">
      <w:pPr>
        <w:spacing w:before="120" w:line="240" w:lineRule="auto"/>
        <w:jc w:val="both"/>
        <w:rPr>
          <w:b/>
          <w:color w:val="000000"/>
          <w:kern w:val="2"/>
          <w:sz w:val="26"/>
          <w:szCs w:val="26"/>
        </w:rPr>
      </w:pPr>
      <w:r w:rsidRPr="003D2789">
        <w:rPr>
          <w:b/>
          <w:color w:val="000000"/>
          <w:kern w:val="2"/>
          <w:sz w:val="26"/>
          <w:szCs w:val="26"/>
        </w:rPr>
        <w:t>I. MỤC ĐÍCH - YÊU CẦU:</w:t>
      </w:r>
    </w:p>
    <w:p w:rsidR="00917938" w:rsidRPr="003D2789" w:rsidRDefault="00917938" w:rsidP="001F70A6">
      <w:pPr>
        <w:spacing w:before="60" w:line="240" w:lineRule="auto"/>
        <w:jc w:val="both"/>
        <w:rPr>
          <w:b/>
          <w:color w:val="000000"/>
          <w:kern w:val="2"/>
          <w:sz w:val="26"/>
          <w:szCs w:val="26"/>
        </w:rPr>
      </w:pPr>
      <w:r w:rsidRPr="003D2789">
        <w:rPr>
          <w:b/>
          <w:color w:val="000000"/>
          <w:kern w:val="2"/>
          <w:sz w:val="26"/>
          <w:szCs w:val="26"/>
        </w:rPr>
        <w:t xml:space="preserve">1. Mục đích: </w:t>
      </w:r>
    </w:p>
    <w:p w:rsidR="004100AA" w:rsidRPr="003D2789" w:rsidRDefault="004100AA" w:rsidP="004100AA">
      <w:pPr>
        <w:pStyle w:val="BodyTextIndent2"/>
        <w:spacing w:before="60" w:line="240" w:lineRule="auto"/>
        <w:ind w:left="0" w:firstLine="709"/>
        <w:rPr>
          <w:rFonts w:ascii="Times New Roman" w:hAnsi="Times New Roman"/>
          <w:color w:val="000000"/>
          <w:kern w:val="2"/>
          <w:sz w:val="26"/>
          <w:szCs w:val="26"/>
          <w:lang w:val="vi-VN"/>
        </w:rPr>
      </w:pPr>
      <w:r w:rsidRPr="003D2789">
        <w:rPr>
          <w:rFonts w:ascii="Times New Roman" w:hAnsi="Times New Roman"/>
          <w:color w:val="000000"/>
          <w:kern w:val="2"/>
          <w:sz w:val="26"/>
          <w:szCs w:val="26"/>
          <w:lang w:val="vi-VN"/>
        </w:rPr>
        <w:t xml:space="preserve">- Chào mừng Đại hội đại biểu </w:t>
      </w:r>
      <w:r w:rsidRPr="007D0786">
        <w:rPr>
          <w:rFonts w:ascii="Times New Roman" w:hAnsi="Times New Roman"/>
          <w:color w:val="000000"/>
          <w:kern w:val="2"/>
          <w:sz w:val="26"/>
          <w:szCs w:val="26"/>
          <w:lang w:val="vi-VN"/>
        </w:rPr>
        <w:t>Đoàn TNCS Hồ Chí Minh</w:t>
      </w:r>
      <w:r w:rsidRPr="003D2789">
        <w:rPr>
          <w:rFonts w:ascii="Times New Roman" w:hAnsi="Times New Roman"/>
          <w:color w:val="000000"/>
          <w:kern w:val="2"/>
          <w:sz w:val="26"/>
          <w:szCs w:val="26"/>
          <w:lang w:val="vi-VN"/>
        </w:rPr>
        <w:t xml:space="preserve"> </w:t>
      </w:r>
      <w:r w:rsidRPr="007D0786">
        <w:rPr>
          <w:rFonts w:ascii="Times New Roman" w:hAnsi="Times New Roman"/>
          <w:color w:val="000000"/>
          <w:kern w:val="2"/>
          <w:sz w:val="26"/>
          <w:szCs w:val="26"/>
          <w:lang w:val="vi-VN"/>
        </w:rPr>
        <w:t>Trường Cao đẳng Kỹ Thuật Cao Thắng</w:t>
      </w:r>
      <w:r w:rsidRPr="003D2789">
        <w:rPr>
          <w:rFonts w:ascii="Times New Roman" w:hAnsi="Times New Roman"/>
          <w:color w:val="000000"/>
          <w:kern w:val="2"/>
          <w:sz w:val="26"/>
          <w:szCs w:val="26"/>
          <w:lang w:val="vi-VN"/>
        </w:rPr>
        <w:t xml:space="preserve"> </w:t>
      </w:r>
      <w:r w:rsidR="007F55D7" w:rsidRPr="003D2789">
        <w:rPr>
          <w:rFonts w:ascii="Times New Roman" w:hAnsi="Times New Roman"/>
          <w:color w:val="000000"/>
          <w:kern w:val="2"/>
          <w:sz w:val="26"/>
          <w:szCs w:val="26"/>
          <w:lang w:val="vi-VN"/>
        </w:rPr>
        <w:t xml:space="preserve">nhiệm kỳ </w:t>
      </w:r>
      <w:r w:rsidR="007541D5" w:rsidRPr="007D0786">
        <w:rPr>
          <w:rFonts w:ascii="Times New Roman" w:hAnsi="Times New Roman"/>
          <w:color w:val="000000"/>
          <w:kern w:val="2"/>
          <w:sz w:val="26"/>
          <w:szCs w:val="26"/>
          <w:lang w:val="vi-VN"/>
        </w:rPr>
        <w:t>XXII</w:t>
      </w:r>
      <w:r w:rsidR="007F55D7" w:rsidRPr="007D0786">
        <w:rPr>
          <w:rFonts w:ascii="Times New Roman" w:hAnsi="Times New Roman"/>
          <w:color w:val="000000"/>
          <w:kern w:val="2"/>
          <w:sz w:val="26"/>
          <w:szCs w:val="26"/>
          <w:lang w:val="vi-VN"/>
        </w:rPr>
        <w:t xml:space="preserve"> (</w:t>
      </w:r>
      <w:r w:rsidRPr="003D2789">
        <w:rPr>
          <w:rFonts w:ascii="Times New Roman" w:hAnsi="Times New Roman"/>
          <w:color w:val="000000"/>
          <w:kern w:val="2"/>
          <w:sz w:val="26"/>
          <w:szCs w:val="26"/>
          <w:lang w:val="vi-VN"/>
        </w:rPr>
        <w:t xml:space="preserve">2015 </w:t>
      </w:r>
      <w:r w:rsidR="007F55D7" w:rsidRPr="003D2789">
        <w:rPr>
          <w:rFonts w:ascii="Times New Roman" w:hAnsi="Times New Roman"/>
          <w:color w:val="000000"/>
          <w:kern w:val="2"/>
          <w:sz w:val="26"/>
          <w:szCs w:val="26"/>
          <w:lang w:val="vi-VN"/>
        </w:rPr>
        <w:t>–</w:t>
      </w:r>
      <w:r w:rsidRPr="003D2789">
        <w:rPr>
          <w:rFonts w:ascii="Times New Roman" w:hAnsi="Times New Roman"/>
          <w:color w:val="000000"/>
          <w:kern w:val="2"/>
          <w:sz w:val="26"/>
          <w:szCs w:val="26"/>
          <w:lang w:val="vi-VN"/>
        </w:rPr>
        <w:t xml:space="preserve"> 20</w:t>
      </w:r>
      <w:r w:rsidRPr="007D0786">
        <w:rPr>
          <w:rFonts w:ascii="Times New Roman" w:hAnsi="Times New Roman"/>
          <w:color w:val="000000"/>
          <w:kern w:val="2"/>
          <w:sz w:val="26"/>
          <w:szCs w:val="26"/>
          <w:lang w:val="vi-VN"/>
        </w:rPr>
        <w:t>1</w:t>
      </w:r>
      <w:r w:rsidR="00E8043A" w:rsidRPr="007D0786">
        <w:rPr>
          <w:rFonts w:ascii="Times New Roman" w:hAnsi="Times New Roman"/>
          <w:color w:val="000000"/>
          <w:kern w:val="2"/>
          <w:sz w:val="26"/>
          <w:szCs w:val="26"/>
          <w:lang w:val="vi-VN"/>
        </w:rPr>
        <w:t>7</w:t>
      </w:r>
      <w:r w:rsidR="007F55D7" w:rsidRPr="007D0786">
        <w:rPr>
          <w:rFonts w:ascii="Times New Roman" w:hAnsi="Times New Roman"/>
          <w:color w:val="000000"/>
          <w:kern w:val="2"/>
          <w:sz w:val="26"/>
          <w:szCs w:val="26"/>
          <w:lang w:val="vi-VN"/>
        </w:rPr>
        <w:t>)</w:t>
      </w:r>
      <w:r w:rsidRPr="003D2789">
        <w:rPr>
          <w:rFonts w:ascii="Times New Roman" w:hAnsi="Times New Roman"/>
          <w:color w:val="000000"/>
          <w:kern w:val="2"/>
          <w:sz w:val="26"/>
          <w:szCs w:val="26"/>
          <w:lang w:val="vi-VN"/>
        </w:rPr>
        <w:t>.</w:t>
      </w:r>
    </w:p>
    <w:p w:rsidR="00917938" w:rsidRPr="003D2789" w:rsidRDefault="00917938" w:rsidP="001F70A6">
      <w:pPr>
        <w:pStyle w:val="BodyTextIndent2"/>
        <w:spacing w:before="60" w:line="240" w:lineRule="auto"/>
        <w:ind w:left="0" w:firstLine="709"/>
        <w:rPr>
          <w:rFonts w:ascii="Times New Roman" w:hAnsi="Times New Roman"/>
          <w:color w:val="000000"/>
          <w:kern w:val="2"/>
          <w:sz w:val="26"/>
          <w:szCs w:val="26"/>
          <w:lang w:val="vi-VN"/>
        </w:rPr>
      </w:pPr>
      <w:r w:rsidRPr="003D2789">
        <w:rPr>
          <w:rFonts w:ascii="Times New Roman" w:hAnsi="Times New Roman"/>
          <w:color w:val="000000"/>
          <w:kern w:val="2"/>
          <w:sz w:val="26"/>
          <w:szCs w:val="26"/>
          <w:lang w:val="vi-VN"/>
        </w:rPr>
        <w:t xml:space="preserve">- Chào mừng Đại hội đại biểu Hội Sinh viên Việt Nam </w:t>
      </w:r>
      <w:r w:rsidR="00E45A2C" w:rsidRPr="007D0786">
        <w:rPr>
          <w:rFonts w:ascii="Times New Roman" w:hAnsi="Times New Roman"/>
          <w:color w:val="000000"/>
          <w:kern w:val="2"/>
          <w:sz w:val="26"/>
          <w:szCs w:val="26"/>
          <w:lang w:val="vi-VN"/>
        </w:rPr>
        <w:t>Trường Cao đẳng Kỹ Thuật Cao Thắng</w:t>
      </w:r>
      <w:r w:rsidR="00E45A2C" w:rsidRPr="003D2789">
        <w:rPr>
          <w:rFonts w:ascii="Times New Roman" w:hAnsi="Times New Roman"/>
          <w:color w:val="000000"/>
          <w:kern w:val="2"/>
          <w:sz w:val="26"/>
          <w:szCs w:val="26"/>
          <w:lang w:val="vi-VN"/>
        </w:rPr>
        <w:t xml:space="preserve"> </w:t>
      </w:r>
      <w:r w:rsidR="007D7376" w:rsidRPr="003D2789">
        <w:rPr>
          <w:rFonts w:ascii="Times New Roman" w:hAnsi="Times New Roman"/>
          <w:color w:val="000000"/>
          <w:kern w:val="2"/>
          <w:sz w:val="26"/>
          <w:szCs w:val="26"/>
          <w:lang w:val="vi-VN"/>
        </w:rPr>
        <w:t xml:space="preserve">nhiệm kỳ </w:t>
      </w:r>
      <w:r w:rsidR="00E45A2C" w:rsidRPr="007D0786">
        <w:rPr>
          <w:rFonts w:ascii="Times New Roman" w:hAnsi="Times New Roman"/>
          <w:color w:val="000000"/>
          <w:kern w:val="2"/>
          <w:sz w:val="26"/>
          <w:szCs w:val="26"/>
          <w:lang w:val="vi-VN"/>
        </w:rPr>
        <w:t>III</w:t>
      </w:r>
      <w:r w:rsidRPr="003D2789">
        <w:rPr>
          <w:rFonts w:ascii="Times New Roman" w:hAnsi="Times New Roman"/>
          <w:color w:val="000000"/>
          <w:kern w:val="2"/>
          <w:sz w:val="26"/>
          <w:szCs w:val="26"/>
          <w:lang w:val="vi-VN"/>
        </w:rPr>
        <w:t xml:space="preserve"> </w:t>
      </w:r>
      <w:r w:rsidR="007D7376" w:rsidRPr="007D0786">
        <w:rPr>
          <w:rFonts w:ascii="Times New Roman" w:hAnsi="Times New Roman"/>
          <w:color w:val="000000"/>
          <w:kern w:val="2"/>
          <w:sz w:val="26"/>
          <w:szCs w:val="26"/>
          <w:lang w:val="vi-VN"/>
        </w:rPr>
        <w:t>(</w:t>
      </w:r>
      <w:r w:rsidRPr="003D2789">
        <w:rPr>
          <w:rFonts w:ascii="Times New Roman" w:hAnsi="Times New Roman"/>
          <w:color w:val="000000"/>
          <w:kern w:val="2"/>
          <w:sz w:val="26"/>
          <w:szCs w:val="26"/>
          <w:lang w:val="vi-VN"/>
        </w:rPr>
        <w:t xml:space="preserve">2015 </w:t>
      </w:r>
      <w:r w:rsidR="007D7376" w:rsidRPr="003D2789">
        <w:rPr>
          <w:rFonts w:ascii="Times New Roman" w:hAnsi="Times New Roman"/>
          <w:color w:val="000000"/>
          <w:kern w:val="2"/>
          <w:sz w:val="26"/>
          <w:szCs w:val="26"/>
          <w:lang w:val="vi-VN"/>
        </w:rPr>
        <w:t>–</w:t>
      </w:r>
      <w:r w:rsidRPr="003D2789">
        <w:rPr>
          <w:rFonts w:ascii="Times New Roman" w:hAnsi="Times New Roman"/>
          <w:color w:val="000000"/>
          <w:kern w:val="2"/>
          <w:sz w:val="26"/>
          <w:szCs w:val="26"/>
          <w:lang w:val="vi-VN"/>
        </w:rPr>
        <w:t xml:space="preserve"> 20</w:t>
      </w:r>
      <w:r w:rsidR="00E45A2C" w:rsidRPr="007D0786">
        <w:rPr>
          <w:rFonts w:ascii="Times New Roman" w:hAnsi="Times New Roman"/>
          <w:color w:val="000000"/>
          <w:kern w:val="2"/>
          <w:sz w:val="26"/>
          <w:szCs w:val="26"/>
          <w:lang w:val="vi-VN"/>
        </w:rPr>
        <w:t>1</w:t>
      </w:r>
      <w:r w:rsidR="00E8043A" w:rsidRPr="007D0786">
        <w:rPr>
          <w:rFonts w:ascii="Times New Roman" w:hAnsi="Times New Roman"/>
          <w:color w:val="000000"/>
          <w:kern w:val="2"/>
          <w:sz w:val="26"/>
          <w:szCs w:val="26"/>
          <w:lang w:val="vi-VN"/>
        </w:rPr>
        <w:t>7</w:t>
      </w:r>
      <w:r w:rsidR="007D7376" w:rsidRPr="007D0786">
        <w:rPr>
          <w:rFonts w:ascii="Times New Roman" w:hAnsi="Times New Roman"/>
          <w:color w:val="000000"/>
          <w:kern w:val="2"/>
          <w:sz w:val="26"/>
          <w:szCs w:val="26"/>
          <w:lang w:val="vi-VN"/>
        </w:rPr>
        <w:t>)</w:t>
      </w:r>
      <w:r w:rsidRPr="003D2789">
        <w:rPr>
          <w:rFonts w:ascii="Times New Roman" w:hAnsi="Times New Roman"/>
          <w:color w:val="000000"/>
          <w:kern w:val="2"/>
          <w:sz w:val="26"/>
          <w:szCs w:val="26"/>
          <w:lang w:val="vi-VN"/>
        </w:rPr>
        <w:t>.</w:t>
      </w:r>
    </w:p>
    <w:p w:rsidR="00917938" w:rsidRPr="003D2789" w:rsidRDefault="00917938" w:rsidP="001F70A6">
      <w:pPr>
        <w:pStyle w:val="BodyTextIndent2"/>
        <w:spacing w:before="60" w:line="240" w:lineRule="auto"/>
        <w:ind w:left="0" w:firstLine="709"/>
        <w:rPr>
          <w:rFonts w:ascii="Times New Roman" w:hAnsi="Times New Roman"/>
          <w:color w:val="000000"/>
          <w:kern w:val="2"/>
          <w:sz w:val="26"/>
          <w:szCs w:val="26"/>
          <w:lang w:val="vi-VN"/>
        </w:rPr>
      </w:pPr>
      <w:r w:rsidRPr="003D2789">
        <w:rPr>
          <w:rFonts w:ascii="Times New Roman" w:hAnsi="Times New Roman"/>
          <w:color w:val="000000"/>
          <w:kern w:val="2"/>
          <w:sz w:val="26"/>
          <w:szCs w:val="26"/>
          <w:lang w:val="vi-VN"/>
        </w:rPr>
        <w:t xml:space="preserve">- Thực hiện chương trình công tác Hội và phong trào sinh viên </w:t>
      </w:r>
      <w:r w:rsidR="0015675C" w:rsidRPr="003D2789">
        <w:rPr>
          <w:rFonts w:ascii="Times New Roman" w:hAnsi="Times New Roman"/>
          <w:color w:val="000000"/>
          <w:kern w:val="2"/>
          <w:sz w:val="26"/>
          <w:szCs w:val="26"/>
          <w:lang w:val="vi-VN"/>
        </w:rPr>
        <w:t>Trường</w:t>
      </w:r>
      <w:r w:rsidRPr="003D2789">
        <w:rPr>
          <w:rFonts w:ascii="Times New Roman" w:hAnsi="Times New Roman"/>
          <w:color w:val="000000"/>
          <w:kern w:val="2"/>
          <w:sz w:val="26"/>
          <w:szCs w:val="26"/>
          <w:lang w:val="vi-VN"/>
        </w:rPr>
        <w:t xml:space="preserve"> năm học 201</w:t>
      </w:r>
      <w:r w:rsidR="00730127" w:rsidRPr="007D0786">
        <w:rPr>
          <w:rFonts w:ascii="Times New Roman" w:hAnsi="Times New Roman"/>
          <w:color w:val="000000"/>
          <w:kern w:val="2"/>
          <w:sz w:val="26"/>
          <w:szCs w:val="26"/>
          <w:lang w:val="vi-VN"/>
        </w:rPr>
        <w:t>5</w:t>
      </w:r>
      <w:r w:rsidRPr="003D2789">
        <w:rPr>
          <w:rFonts w:ascii="Times New Roman" w:hAnsi="Times New Roman"/>
          <w:color w:val="000000"/>
          <w:kern w:val="2"/>
          <w:sz w:val="26"/>
          <w:szCs w:val="26"/>
          <w:lang w:val="vi-VN"/>
        </w:rPr>
        <w:t xml:space="preserve"> </w:t>
      </w:r>
      <w:r w:rsidR="00B354A9" w:rsidRPr="003D2789">
        <w:rPr>
          <w:rFonts w:ascii="Times New Roman" w:hAnsi="Times New Roman"/>
          <w:color w:val="000000"/>
          <w:kern w:val="2"/>
          <w:sz w:val="26"/>
          <w:szCs w:val="26"/>
          <w:lang w:val="vi-VN"/>
        </w:rPr>
        <w:t>-</w:t>
      </w:r>
      <w:r w:rsidR="00730127" w:rsidRPr="003D2789">
        <w:rPr>
          <w:rFonts w:ascii="Times New Roman" w:hAnsi="Times New Roman"/>
          <w:color w:val="000000"/>
          <w:kern w:val="2"/>
          <w:sz w:val="26"/>
          <w:szCs w:val="26"/>
          <w:lang w:val="vi-VN"/>
        </w:rPr>
        <w:t xml:space="preserve"> 201</w:t>
      </w:r>
      <w:r w:rsidR="00730127" w:rsidRPr="007D0786">
        <w:rPr>
          <w:rFonts w:ascii="Times New Roman" w:hAnsi="Times New Roman"/>
          <w:color w:val="000000"/>
          <w:kern w:val="2"/>
          <w:sz w:val="26"/>
          <w:szCs w:val="26"/>
          <w:lang w:val="vi-VN"/>
        </w:rPr>
        <w:t>6</w:t>
      </w:r>
      <w:r w:rsidRPr="003D2789">
        <w:rPr>
          <w:rFonts w:ascii="Times New Roman" w:hAnsi="Times New Roman"/>
          <w:color w:val="000000"/>
          <w:kern w:val="2"/>
          <w:sz w:val="26"/>
          <w:szCs w:val="26"/>
          <w:lang w:val="vi-VN"/>
        </w:rPr>
        <w:t>, nhằm tạo môi trường để rèn luyện nhân cách, năng lực công tác quần chúng và bản lĩnh chính trị cho</w:t>
      </w:r>
      <w:r w:rsidR="00F146B9" w:rsidRPr="007D0786">
        <w:rPr>
          <w:rFonts w:ascii="Times New Roman" w:hAnsi="Times New Roman"/>
          <w:color w:val="000000"/>
          <w:kern w:val="2"/>
          <w:sz w:val="26"/>
          <w:szCs w:val="26"/>
          <w:lang w:val="vi-VN"/>
        </w:rPr>
        <w:t xml:space="preserve"> Đoàn viên,</w:t>
      </w:r>
      <w:r w:rsidRPr="003D2789">
        <w:rPr>
          <w:rFonts w:ascii="Times New Roman" w:hAnsi="Times New Roman"/>
          <w:color w:val="000000"/>
          <w:kern w:val="2"/>
          <w:sz w:val="26"/>
          <w:szCs w:val="26"/>
          <w:lang w:val="vi-VN"/>
        </w:rPr>
        <w:t xml:space="preserve"> Hội viên, sinh viên</w:t>
      </w:r>
      <w:r w:rsidR="0015675C" w:rsidRPr="003D2789">
        <w:rPr>
          <w:rFonts w:ascii="Times New Roman" w:hAnsi="Times New Roman"/>
          <w:color w:val="000000"/>
          <w:kern w:val="2"/>
          <w:sz w:val="26"/>
          <w:szCs w:val="26"/>
          <w:lang w:val="vi-VN"/>
        </w:rPr>
        <w:t>, học sinh</w:t>
      </w:r>
      <w:r w:rsidRPr="003D2789">
        <w:rPr>
          <w:rFonts w:ascii="Times New Roman" w:hAnsi="Times New Roman"/>
          <w:color w:val="000000"/>
          <w:kern w:val="2"/>
          <w:sz w:val="26"/>
          <w:szCs w:val="26"/>
          <w:lang w:val="vi-VN"/>
        </w:rPr>
        <w:t>, đồng thời đáp ứng nhu cầu hoạt động xã hội, nhu cầu cống hiến sức trẻ của đông đảo sinh viên</w:t>
      </w:r>
      <w:r w:rsidR="0015675C" w:rsidRPr="003D2789">
        <w:rPr>
          <w:rFonts w:ascii="Times New Roman" w:hAnsi="Times New Roman"/>
          <w:color w:val="000000"/>
          <w:kern w:val="2"/>
          <w:sz w:val="26"/>
          <w:szCs w:val="26"/>
          <w:lang w:val="vi-VN"/>
        </w:rPr>
        <w:t>, học sinh</w:t>
      </w:r>
      <w:r w:rsidRPr="003D2789">
        <w:rPr>
          <w:rFonts w:ascii="Times New Roman" w:hAnsi="Times New Roman"/>
          <w:color w:val="000000"/>
          <w:kern w:val="2"/>
          <w:sz w:val="26"/>
          <w:szCs w:val="26"/>
          <w:lang w:val="vi-VN"/>
        </w:rPr>
        <w:t xml:space="preserve"> trong dịp Tết Nguyên đán 201</w:t>
      </w:r>
      <w:r w:rsidR="00730127" w:rsidRPr="007D0786">
        <w:rPr>
          <w:rFonts w:ascii="Times New Roman" w:hAnsi="Times New Roman"/>
          <w:color w:val="000000"/>
          <w:kern w:val="2"/>
          <w:sz w:val="26"/>
          <w:szCs w:val="26"/>
          <w:lang w:val="vi-VN"/>
        </w:rPr>
        <w:t>6</w:t>
      </w:r>
      <w:r w:rsidRPr="003D2789">
        <w:rPr>
          <w:rFonts w:ascii="Times New Roman" w:hAnsi="Times New Roman"/>
          <w:color w:val="000000"/>
          <w:kern w:val="2"/>
          <w:sz w:val="26"/>
          <w:szCs w:val="26"/>
          <w:lang w:val="vi-VN"/>
        </w:rPr>
        <w:t>.</w:t>
      </w:r>
    </w:p>
    <w:p w:rsidR="00917938" w:rsidRPr="003D2789" w:rsidRDefault="00917938" w:rsidP="001F70A6">
      <w:pPr>
        <w:pStyle w:val="BodyTextIndent2"/>
        <w:spacing w:before="60" w:line="240" w:lineRule="auto"/>
        <w:ind w:left="0" w:firstLine="709"/>
        <w:rPr>
          <w:rFonts w:ascii="Times New Roman" w:hAnsi="Times New Roman"/>
          <w:color w:val="000000"/>
          <w:spacing w:val="-4"/>
          <w:kern w:val="2"/>
          <w:sz w:val="26"/>
          <w:szCs w:val="26"/>
          <w:lang w:val="vi-VN"/>
        </w:rPr>
      </w:pPr>
      <w:r w:rsidRPr="003D2789">
        <w:rPr>
          <w:rFonts w:ascii="Times New Roman" w:hAnsi="Times New Roman"/>
          <w:color w:val="000000"/>
          <w:spacing w:val="-4"/>
          <w:kern w:val="2"/>
          <w:sz w:val="26"/>
          <w:szCs w:val="26"/>
          <w:lang w:val="vi-VN"/>
        </w:rPr>
        <w:t>- Tạo điều kiện cho sinh viên</w:t>
      </w:r>
      <w:r w:rsidR="0015675C" w:rsidRPr="003D2789">
        <w:rPr>
          <w:rFonts w:ascii="Times New Roman" w:hAnsi="Times New Roman"/>
          <w:color w:val="000000"/>
          <w:spacing w:val="-4"/>
          <w:kern w:val="2"/>
          <w:sz w:val="26"/>
          <w:szCs w:val="26"/>
          <w:lang w:val="vi-VN"/>
        </w:rPr>
        <w:t>, học sinh</w:t>
      </w:r>
      <w:r w:rsidRPr="003D2789">
        <w:rPr>
          <w:rFonts w:ascii="Times New Roman" w:hAnsi="Times New Roman"/>
          <w:color w:val="000000"/>
          <w:spacing w:val="-4"/>
          <w:kern w:val="2"/>
          <w:sz w:val="26"/>
          <w:szCs w:val="26"/>
          <w:lang w:val="vi-VN"/>
        </w:rPr>
        <w:t xml:space="preserve"> tham gia hoạt động tình nguyện trong dịp Tết, nêu cao tinh thần vì cộng đồng, chăm lo cho các đối tượng có hoàn cảnh khó khăn vui Tết.</w:t>
      </w:r>
    </w:p>
    <w:p w:rsidR="00917938" w:rsidRPr="003D2789" w:rsidRDefault="00917938" w:rsidP="001F70A6">
      <w:pPr>
        <w:spacing w:before="60" w:line="240" w:lineRule="auto"/>
        <w:jc w:val="both"/>
        <w:rPr>
          <w:b/>
          <w:bCs/>
          <w:color w:val="000000"/>
          <w:kern w:val="2"/>
          <w:sz w:val="26"/>
          <w:szCs w:val="26"/>
        </w:rPr>
      </w:pPr>
      <w:r w:rsidRPr="003D2789">
        <w:rPr>
          <w:b/>
          <w:bCs/>
          <w:color w:val="000000"/>
          <w:kern w:val="2"/>
          <w:sz w:val="26"/>
          <w:szCs w:val="26"/>
        </w:rPr>
        <w:t>2. Yêu cầu:</w:t>
      </w:r>
    </w:p>
    <w:p w:rsidR="00917938" w:rsidRPr="003D2789" w:rsidRDefault="00917938" w:rsidP="001F70A6">
      <w:pPr>
        <w:spacing w:before="60" w:line="240" w:lineRule="auto"/>
        <w:jc w:val="both"/>
        <w:rPr>
          <w:color w:val="000000"/>
          <w:kern w:val="2"/>
          <w:sz w:val="26"/>
          <w:szCs w:val="26"/>
        </w:rPr>
      </w:pPr>
      <w:r w:rsidRPr="003D2789">
        <w:rPr>
          <w:color w:val="000000"/>
          <w:kern w:val="2"/>
          <w:sz w:val="26"/>
          <w:szCs w:val="26"/>
        </w:rPr>
        <w:t>- Phát huy tính chủ động củ</w:t>
      </w:r>
      <w:r w:rsidR="0015675C" w:rsidRPr="003D2789">
        <w:rPr>
          <w:color w:val="000000"/>
          <w:kern w:val="2"/>
          <w:sz w:val="26"/>
          <w:szCs w:val="26"/>
        </w:rPr>
        <w:t xml:space="preserve">a các </w:t>
      </w:r>
      <w:r w:rsidR="0019506C" w:rsidRPr="007D0786">
        <w:rPr>
          <w:color w:val="000000"/>
          <w:kern w:val="2"/>
          <w:sz w:val="26"/>
          <w:szCs w:val="26"/>
        </w:rPr>
        <w:t>bạn Đoàn viên, Hội viên, HSSV</w:t>
      </w:r>
      <w:r w:rsidRPr="003D2789">
        <w:rPr>
          <w:color w:val="000000"/>
          <w:kern w:val="2"/>
          <w:sz w:val="26"/>
          <w:szCs w:val="26"/>
        </w:rPr>
        <w:t xml:space="preserve"> trong </w:t>
      </w:r>
      <w:r w:rsidR="00954906" w:rsidRPr="007D0786">
        <w:rPr>
          <w:color w:val="000000"/>
          <w:kern w:val="2"/>
          <w:sz w:val="26"/>
          <w:szCs w:val="26"/>
        </w:rPr>
        <w:t xml:space="preserve">quá trình </w:t>
      </w:r>
      <w:r w:rsidRPr="003D2789">
        <w:rPr>
          <w:color w:val="000000"/>
          <w:kern w:val="2"/>
          <w:sz w:val="26"/>
          <w:szCs w:val="26"/>
        </w:rPr>
        <w:t>tham gia tổ chức, thực hiện chiến dịch.</w:t>
      </w:r>
    </w:p>
    <w:p w:rsidR="00917938" w:rsidRPr="003D2789" w:rsidRDefault="00917938" w:rsidP="001F70A6">
      <w:pPr>
        <w:spacing w:before="60" w:line="240" w:lineRule="auto"/>
        <w:jc w:val="both"/>
        <w:rPr>
          <w:color w:val="000000"/>
          <w:kern w:val="2"/>
          <w:sz w:val="26"/>
          <w:szCs w:val="26"/>
        </w:rPr>
      </w:pPr>
      <w:r w:rsidRPr="003D2789">
        <w:rPr>
          <w:color w:val="000000"/>
          <w:kern w:val="2"/>
          <w:sz w:val="26"/>
          <w:szCs w:val="26"/>
        </w:rPr>
        <w:t>- Công tác thông tin, báo cáo, tuyên truyền kịp thời; hình thức hỗ trợ, chăm lo thiết thực.</w:t>
      </w:r>
    </w:p>
    <w:p w:rsidR="00917938" w:rsidRPr="003D2789" w:rsidRDefault="00917938" w:rsidP="001F70A6">
      <w:pPr>
        <w:spacing w:before="60" w:line="240" w:lineRule="auto"/>
        <w:jc w:val="both"/>
        <w:rPr>
          <w:color w:val="000000"/>
          <w:kern w:val="2"/>
          <w:sz w:val="26"/>
          <w:szCs w:val="26"/>
        </w:rPr>
      </w:pPr>
      <w:r w:rsidRPr="003D2789">
        <w:rPr>
          <w:color w:val="000000"/>
          <w:kern w:val="2"/>
          <w:sz w:val="26"/>
          <w:szCs w:val="26"/>
        </w:rPr>
        <w:t xml:space="preserve">- Đảm bảo an toàn tuyệt đối, thống nhất hành động, kỷ luật nghiêm. </w:t>
      </w:r>
    </w:p>
    <w:p w:rsidR="00917938" w:rsidRPr="003D2789" w:rsidRDefault="00917938" w:rsidP="001F70A6">
      <w:pPr>
        <w:spacing w:before="60" w:line="240" w:lineRule="auto"/>
        <w:jc w:val="both"/>
        <w:rPr>
          <w:color w:val="000000"/>
          <w:kern w:val="2"/>
          <w:sz w:val="26"/>
          <w:szCs w:val="26"/>
        </w:rPr>
      </w:pPr>
      <w:r w:rsidRPr="003D2789">
        <w:rPr>
          <w:color w:val="000000"/>
          <w:kern w:val="2"/>
          <w:sz w:val="26"/>
          <w:szCs w:val="26"/>
        </w:rPr>
        <w:t xml:space="preserve">- Phối hợp chặt chẽ với các đơn vị liên quan trong việc xác định nội dung, địa bàn tổ chức các hoạt động. </w:t>
      </w:r>
    </w:p>
    <w:p w:rsidR="00917938" w:rsidRPr="003D2789" w:rsidRDefault="00917938" w:rsidP="001F70A6">
      <w:pPr>
        <w:spacing w:before="60" w:line="240" w:lineRule="auto"/>
        <w:jc w:val="both"/>
        <w:rPr>
          <w:b/>
          <w:bCs/>
          <w:color w:val="000000"/>
          <w:kern w:val="2"/>
          <w:sz w:val="26"/>
          <w:szCs w:val="26"/>
        </w:rPr>
      </w:pPr>
      <w:r w:rsidRPr="003D2789">
        <w:rPr>
          <w:b/>
          <w:bCs/>
          <w:color w:val="000000"/>
          <w:kern w:val="2"/>
          <w:sz w:val="26"/>
          <w:szCs w:val="26"/>
        </w:rPr>
        <w:t>II. ĐỊA BÀN - THỜI GIAN - ĐỐI TƯỢNG THỤ HƯỞNG - ĐỘI HÌNH TỔ CHỨC THỰC HIỆN:</w:t>
      </w:r>
    </w:p>
    <w:p w:rsidR="00917938" w:rsidRPr="003D2789" w:rsidRDefault="00917938" w:rsidP="001F70A6">
      <w:pPr>
        <w:spacing w:before="60" w:line="240" w:lineRule="auto"/>
        <w:jc w:val="both"/>
        <w:rPr>
          <w:b/>
          <w:bCs/>
          <w:color w:val="000000"/>
          <w:kern w:val="2"/>
          <w:sz w:val="26"/>
          <w:szCs w:val="26"/>
        </w:rPr>
      </w:pPr>
      <w:r w:rsidRPr="003D2789">
        <w:rPr>
          <w:b/>
          <w:bCs/>
          <w:color w:val="000000"/>
          <w:kern w:val="2"/>
          <w:sz w:val="26"/>
          <w:szCs w:val="26"/>
        </w:rPr>
        <w:t>1. Địa bàn công tác:</w:t>
      </w:r>
    </w:p>
    <w:p w:rsidR="001E0D1F" w:rsidRPr="001E0D1F" w:rsidRDefault="001E0D1F" w:rsidP="001F70A6">
      <w:pPr>
        <w:spacing w:before="60" w:line="240" w:lineRule="auto"/>
        <w:jc w:val="both"/>
        <w:rPr>
          <w:color w:val="000000"/>
          <w:kern w:val="2"/>
          <w:sz w:val="26"/>
          <w:szCs w:val="26"/>
        </w:rPr>
      </w:pPr>
      <w:r w:rsidRPr="007D0786">
        <w:rPr>
          <w:color w:val="000000"/>
          <w:kern w:val="2"/>
          <w:sz w:val="26"/>
          <w:szCs w:val="26"/>
        </w:rPr>
        <w:t>-</w:t>
      </w:r>
      <w:r w:rsidRPr="003D2789">
        <w:rPr>
          <w:color w:val="000000"/>
          <w:kern w:val="2"/>
          <w:sz w:val="26"/>
          <w:szCs w:val="26"/>
        </w:rPr>
        <w:t> </w:t>
      </w:r>
      <w:r w:rsidRPr="001E0D1F">
        <w:rPr>
          <w:color w:val="000000"/>
          <w:kern w:val="2"/>
          <w:sz w:val="26"/>
          <w:szCs w:val="26"/>
        </w:rPr>
        <w:t>5 huyện ngoại thành;</w:t>
      </w:r>
    </w:p>
    <w:p w:rsidR="001E0D1F" w:rsidRPr="001E0D1F" w:rsidRDefault="001E0D1F" w:rsidP="001F70A6">
      <w:pPr>
        <w:spacing w:before="60" w:line="240" w:lineRule="auto"/>
        <w:jc w:val="both"/>
        <w:rPr>
          <w:color w:val="000000"/>
          <w:kern w:val="2"/>
          <w:sz w:val="26"/>
          <w:szCs w:val="26"/>
        </w:rPr>
      </w:pPr>
      <w:r w:rsidRPr="001E0D1F">
        <w:rPr>
          <w:color w:val="000000"/>
          <w:kern w:val="2"/>
          <w:sz w:val="26"/>
          <w:szCs w:val="26"/>
        </w:rPr>
        <w:t>- Các bệnh viện, mái ấm, nhà mở, các trường chuyên biệt, các cơ sở xã hội trên địa bàn TP. Hồ Chí Minh;</w:t>
      </w:r>
    </w:p>
    <w:p w:rsidR="001E0D1F" w:rsidRPr="001E0D1F" w:rsidRDefault="001E0D1F" w:rsidP="001F70A6">
      <w:pPr>
        <w:spacing w:before="60" w:line="240" w:lineRule="auto"/>
        <w:jc w:val="both"/>
        <w:rPr>
          <w:color w:val="000000"/>
          <w:kern w:val="2"/>
          <w:sz w:val="26"/>
          <w:szCs w:val="26"/>
        </w:rPr>
      </w:pPr>
      <w:r w:rsidRPr="001E0D1F">
        <w:rPr>
          <w:color w:val="000000"/>
          <w:kern w:val="2"/>
          <w:sz w:val="26"/>
          <w:szCs w:val="26"/>
        </w:rPr>
        <w:t>- Tại các ký túc xá, khu lưu trú sinh viên, khu lưu trú công nhân;</w:t>
      </w:r>
    </w:p>
    <w:p w:rsidR="001E0D1F" w:rsidRPr="001E0D1F" w:rsidRDefault="001E0D1F" w:rsidP="001F70A6">
      <w:pPr>
        <w:spacing w:before="60" w:line="240" w:lineRule="auto"/>
        <w:jc w:val="both"/>
        <w:rPr>
          <w:color w:val="000000"/>
          <w:kern w:val="2"/>
          <w:sz w:val="26"/>
          <w:szCs w:val="26"/>
        </w:rPr>
      </w:pPr>
      <w:r w:rsidRPr="001E0D1F">
        <w:rPr>
          <w:color w:val="000000"/>
          <w:kern w:val="2"/>
          <w:sz w:val="26"/>
          <w:szCs w:val="26"/>
        </w:rPr>
        <w:t>- Tại các nhà ga, bến xe, chợ, khu lao động.</w:t>
      </w:r>
    </w:p>
    <w:p w:rsidR="001E0D1F" w:rsidRPr="001E0D1F" w:rsidRDefault="001E0D1F" w:rsidP="001F70A6">
      <w:pPr>
        <w:spacing w:before="60" w:line="240" w:lineRule="auto"/>
        <w:jc w:val="both"/>
        <w:rPr>
          <w:color w:val="000000"/>
          <w:kern w:val="2"/>
          <w:sz w:val="26"/>
          <w:szCs w:val="26"/>
        </w:rPr>
      </w:pPr>
      <w:r w:rsidRPr="001E0D1F">
        <w:rPr>
          <w:color w:val="000000"/>
          <w:kern w:val="2"/>
          <w:sz w:val="26"/>
          <w:szCs w:val="26"/>
        </w:rPr>
        <w:t>- Các tỉnh lân cận.</w:t>
      </w:r>
    </w:p>
    <w:p w:rsidR="00917938" w:rsidRPr="003D2789" w:rsidRDefault="00917938" w:rsidP="001F70A6">
      <w:pPr>
        <w:spacing w:before="60" w:line="240" w:lineRule="auto"/>
        <w:jc w:val="both"/>
        <w:rPr>
          <w:i/>
          <w:color w:val="000000"/>
          <w:kern w:val="2"/>
          <w:sz w:val="26"/>
          <w:szCs w:val="26"/>
        </w:rPr>
      </w:pPr>
      <w:r w:rsidRPr="003D2789">
        <w:rPr>
          <w:b/>
          <w:bCs/>
          <w:color w:val="000000"/>
          <w:kern w:val="2"/>
          <w:sz w:val="26"/>
          <w:szCs w:val="26"/>
        </w:rPr>
        <w:t xml:space="preserve">2. </w:t>
      </w:r>
      <w:r w:rsidRPr="003D2789">
        <w:rPr>
          <w:b/>
          <w:color w:val="000000"/>
          <w:kern w:val="2"/>
          <w:sz w:val="26"/>
          <w:szCs w:val="26"/>
        </w:rPr>
        <w:t>Thời gian:</w:t>
      </w:r>
      <w:r w:rsidRPr="003D2789">
        <w:rPr>
          <w:color w:val="000000"/>
          <w:kern w:val="2"/>
          <w:sz w:val="26"/>
          <w:szCs w:val="26"/>
        </w:rPr>
        <w:t xml:space="preserve"> Chiến dịch diễn ra từ ngày </w:t>
      </w:r>
      <w:r w:rsidR="00B32F30" w:rsidRPr="007D0786">
        <w:rPr>
          <w:b/>
          <w:color w:val="000000"/>
          <w:kern w:val="2"/>
          <w:sz w:val="26"/>
          <w:szCs w:val="26"/>
        </w:rPr>
        <w:t>10</w:t>
      </w:r>
      <w:r w:rsidRPr="003D2789">
        <w:rPr>
          <w:b/>
          <w:color w:val="000000"/>
          <w:kern w:val="2"/>
          <w:sz w:val="26"/>
          <w:szCs w:val="26"/>
        </w:rPr>
        <w:t>/01/201</w:t>
      </w:r>
      <w:r w:rsidR="00B32F30" w:rsidRPr="007D0786">
        <w:rPr>
          <w:b/>
          <w:color w:val="000000"/>
          <w:kern w:val="2"/>
          <w:sz w:val="26"/>
          <w:szCs w:val="26"/>
        </w:rPr>
        <w:t xml:space="preserve">6 </w:t>
      </w:r>
      <w:r w:rsidRPr="003D2789">
        <w:rPr>
          <w:i/>
          <w:color w:val="000000"/>
          <w:kern w:val="2"/>
          <w:sz w:val="26"/>
          <w:szCs w:val="26"/>
        </w:rPr>
        <w:t>(nhằ</w:t>
      </w:r>
      <w:r w:rsidR="00B32F30" w:rsidRPr="003D2789">
        <w:rPr>
          <w:i/>
          <w:color w:val="000000"/>
          <w:kern w:val="2"/>
          <w:sz w:val="26"/>
          <w:szCs w:val="26"/>
        </w:rPr>
        <w:t>m ngày 0</w:t>
      </w:r>
      <w:r w:rsidR="00B32F30" w:rsidRPr="007D0786">
        <w:rPr>
          <w:i/>
          <w:color w:val="000000"/>
          <w:kern w:val="2"/>
          <w:sz w:val="26"/>
          <w:szCs w:val="26"/>
        </w:rPr>
        <w:t>1</w:t>
      </w:r>
      <w:r w:rsidRPr="003D2789">
        <w:rPr>
          <w:i/>
          <w:color w:val="000000"/>
          <w:kern w:val="2"/>
          <w:sz w:val="26"/>
          <w:szCs w:val="26"/>
        </w:rPr>
        <w:t xml:space="preserve"> tháng chạp âm lịch)</w:t>
      </w:r>
      <w:r w:rsidRPr="003D2789">
        <w:rPr>
          <w:color w:val="000000"/>
          <w:kern w:val="2"/>
          <w:sz w:val="26"/>
          <w:szCs w:val="26"/>
        </w:rPr>
        <w:t xml:space="preserve"> đến </w:t>
      </w:r>
      <w:r w:rsidR="00B32F30" w:rsidRPr="007D0786">
        <w:rPr>
          <w:b/>
          <w:color w:val="000000"/>
          <w:kern w:val="2"/>
          <w:sz w:val="26"/>
          <w:szCs w:val="26"/>
        </w:rPr>
        <w:t>06</w:t>
      </w:r>
      <w:r w:rsidRPr="003D2789">
        <w:rPr>
          <w:b/>
          <w:color w:val="000000"/>
          <w:kern w:val="2"/>
          <w:sz w:val="26"/>
          <w:szCs w:val="26"/>
        </w:rPr>
        <w:t>/02/201</w:t>
      </w:r>
      <w:r w:rsidR="00B32F30" w:rsidRPr="007D0786">
        <w:rPr>
          <w:b/>
          <w:color w:val="000000"/>
          <w:kern w:val="2"/>
          <w:sz w:val="26"/>
          <w:szCs w:val="26"/>
        </w:rPr>
        <w:t>6</w:t>
      </w:r>
      <w:r w:rsidR="00A100E2" w:rsidRPr="007D0786">
        <w:rPr>
          <w:b/>
          <w:color w:val="000000"/>
          <w:kern w:val="2"/>
          <w:sz w:val="26"/>
          <w:szCs w:val="26"/>
        </w:rPr>
        <w:t xml:space="preserve"> </w:t>
      </w:r>
      <w:r w:rsidRPr="003D2789">
        <w:rPr>
          <w:i/>
          <w:color w:val="000000"/>
          <w:kern w:val="2"/>
          <w:sz w:val="26"/>
          <w:szCs w:val="26"/>
        </w:rPr>
        <w:t xml:space="preserve">(nhằm ngày </w:t>
      </w:r>
      <w:r w:rsidR="00B32F30" w:rsidRPr="007D0786">
        <w:rPr>
          <w:i/>
          <w:color w:val="000000"/>
          <w:kern w:val="2"/>
          <w:sz w:val="26"/>
          <w:szCs w:val="26"/>
        </w:rPr>
        <w:t>28</w:t>
      </w:r>
      <w:r w:rsidRPr="003D2789">
        <w:rPr>
          <w:i/>
          <w:color w:val="000000"/>
          <w:kern w:val="2"/>
          <w:sz w:val="26"/>
          <w:szCs w:val="26"/>
        </w:rPr>
        <w:t xml:space="preserve"> tháng chạp âm lịch).</w:t>
      </w:r>
    </w:p>
    <w:p w:rsidR="00917938" w:rsidRPr="003D2789" w:rsidRDefault="00917938" w:rsidP="001F70A6">
      <w:pPr>
        <w:spacing w:before="60" w:line="240" w:lineRule="auto"/>
        <w:jc w:val="both"/>
        <w:rPr>
          <w:color w:val="000000"/>
          <w:kern w:val="2"/>
          <w:sz w:val="26"/>
          <w:szCs w:val="26"/>
        </w:rPr>
      </w:pPr>
      <w:r w:rsidRPr="003D2789">
        <w:rPr>
          <w:color w:val="000000"/>
          <w:kern w:val="2"/>
          <w:sz w:val="26"/>
          <w:szCs w:val="26"/>
        </w:rPr>
        <w:t xml:space="preserve">- Lễ ra quân chiến dịch: </w:t>
      </w:r>
    </w:p>
    <w:p w:rsidR="00917938" w:rsidRPr="003D2789" w:rsidRDefault="00917938" w:rsidP="001F70A6">
      <w:pPr>
        <w:spacing w:before="60" w:line="240" w:lineRule="auto"/>
        <w:jc w:val="both"/>
        <w:rPr>
          <w:color w:val="000000"/>
          <w:kern w:val="2"/>
          <w:sz w:val="26"/>
          <w:szCs w:val="26"/>
          <w:lang w:val="en-US"/>
        </w:rPr>
      </w:pPr>
      <w:r w:rsidRPr="003D2789">
        <w:rPr>
          <w:color w:val="000000"/>
          <w:kern w:val="2"/>
          <w:sz w:val="26"/>
          <w:szCs w:val="26"/>
          <w:lang w:val="en-US"/>
        </w:rPr>
        <w:t>+ Thời gian:</w:t>
      </w:r>
      <w:r w:rsidRPr="003D2789">
        <w:rPr>
          <w:color w:val="000000"/>
          <w:kern w:val="2"/>
          <w:sz w:val="26"/>
          <w:szCs w:val="26"/>
          <w:lang w:val="en-US"/>
        </w:rPr>
        <w:tab/>
      </w:r>
      <w:r w:rsidR="00654F03" w:rsidRPr="003D2789">
        <w:rPr>
          <w:b/>
          <w:color w:val="000000"/>
          <w:kern w:val="2"/>
          <w:sz w:val="26"/>
          <w:szCs w:val="26"/>
          <w:lang w:val="en-US"/>
        </w:rPr>
        <w:t>07</w:t>
      </w:r>
      <w:r w:rsidR="002131D8" w:rsidRPr="003D2789">
        <w:rPr>
          <w:b/>
          <w:color w:val="000000"/>
          <w:kern w:val="2"/>
          <w:sz w:val="26"/>
          <w:szCs w:val="26"/>
          <w:lang w:val="en-US"/>
        </w:rPr>
        <w:t>g0</w:t>
      </w:r>
      <w:r w:rsidRPr="003D2789">
        <w:rPr>
          <w:b/>
          <w:color w:val="000000"/>
          <w:kern w:val="2"/>
          <w:sz w:val="26"/>
          <w:szCs w:val="26"/>
          <w:lang w:val="en-US"/>
        </w:rPr>
        <w:t>0</w:t>
      </w:r>
      <w:r w:rsidR="00E02559" w:rsidRPr="003D2789">
        <w:rPr>
          <w:b/>
          <w:color w:val="000000"/>
          <w:kern w:val="2"/>
          <w:sz w:val="26"/>
          <w:szCs w:val="26"/>
          <w:lang w:val="en-US"/>
        </w:rPr>
        <w:t xml:space="preserve"> </w:t>
      </w:r>
      <w:r w:rsidRPr="003D2789">
        <w:rPr>
          <w:color w:val="000000"/>
          <w:kern w:val="2"/>
          <w:sz w:val="26"/>
          <w:szCs w:val="26"/>
        </w:rPr>
        <w:t xml:space="preserve">ngày </w:t>
      </w:r>
      <w:r w:rsidR="00E02559" w:rsidRPr="003D2789">
        <w:rPr>
          <w:b/>
          <w:color w:val="000000"/>
          <w:kern w:val="2"/>
          <w:sz w:val="26"/>
          <w:szCs w:val="26"/>
          <w:lang w:val="en-US"/>
        </w:rPr>
        <w:t>10</w:t>
      </w:r>
      <w:r w:rsidRPr="003D2789">
        <w:rPr>
          <w:b/>
          <w:color w:val="000000"/>
          <w:kern w:val="2"/>
          <w:sz w:val="26"/>
          <w:szCs w:val="26"/>
        </w:rPr>
        <w:t>/0</w:t>
      </w:r>
      <w:r w:rsidRPr="003D2789">
        <w:rPr>
          <w:b/>
          <w:color w:val="000000"/>
          <w:kern w:val="2"/>
          <w:sz w:val="26"/>
          <w:szCs w:val="26"/>
          <w:lang w:val="en-US"/>
        </w:rPr>
        <w:t>1</w:t>
      </w:r>
      <w:r w:rsidRPr="003D2789">
        <w:rPr>
          <w:b/>
          <w:color w:val="000000"/>
          <w:kern w:val="2"/>
          <w:sz w:val="26"/>
          <w:szCs w:val="26"/>
        </w:rPr>
        <w:t>/20</w:t>
      </w:r>
      <w:r w:rsidRPr="003D2789">
        <w:rPr>
          <w:b/>
          <w:color w:val="000000"/>
          <w:kern w:val="2"/>
          <w:sz w:val="26"/>
          <w:szCs w:val="26"/>
          <w:lang w:val="en-US"/>
        </w:rPr>
        <w:t>1</w:t>
      </w:r>
      <w:r w:rsidR="00E02559" w:rsidRPr="003D2789">
        <w:rPr>
          <w:b/>
          <w:color w:val="000000"/>
          <w:kern w:val="2"/>
          <w:sz w:val="26"/>
          <w:szCs w:val="26"/>
          <w:lang w:val="en-US"/>
        </w:rPr>
        <w:t xml:space="preserve">6 </w:t>
      </w:r>
      <w:r w:rsidRPr="003D2789">
        <w:rPr>
          <w:color w:val="000000"/>
          <w:kern w:val="2"/>
          <w:sz w:val="26"/>
          <w:szCs w:val="26"/>
          <w:lang w:val="en-US"/>
        </w:rPr>
        <w:t xml:space="preserve">(Chủ </w:t>
      </w:r>
      <w:proofErr w:type="spellStart"/>
      <w:r w:rsidRPr="003D2789">
        <w:rPr>
          <w:color w:val="000000"/>
          <w:kern w:val="2"/>
          <w:sz w:val="26"/>
          <w:szCs w:val="26"/>
          <w:lang w:val="en-US"/>
        </w:rPr>
        <w:t>nhật</w:t>
      </w:r>
      <w:proofErr w:type="spellEnd"/>
      <w:r w:rsidRPr="003D2789">
        <w:rPr>
          <w:color w:val="000000"/>
          <w:kern w:val="2"/>
          <w:sz w:val="26"/>
          <w:szCs w:val="26"/>
          <w:lang w:val="en-US"/>
        </w:rPr>
        <w:t>)</w:t>
      </w:r>
      <w:r w:rsidRPr="003D2789">
        <w:rPr>
          <w:color w:val="000000"/>
          <w:kern w:val="2"/>
          <w:sz w:val="26"/>
          <w:szCs w:val="26"/>
        </w:rPr>
        <w:t xml:space="preserve">. </w:t>
      </w:r>
    </w:p>
    <w:p w:rsidR="00EA0E44" w:rsidRPr="003D2789" w:rsidRDefault="00917938" w:rsidP="001F70A6">
      <w:pPr>
        <w:spacing w:before="60" w:line="240" w:lineRule="auto"/>
        <w:jc w:val="both"/>
        <w:rPr>
          <w:iCs/>
          <w:kern w:val="2"/>
          <w:sz w:val="26"/>
          <w:szCs w:val="26"/>
        </w:rPr>
      </w:pPr>
      <w:r w:rsidRPr="003D2789">
        <w:rPr>
          <w:color w:val="000000"/>
          <w:kern w:val="2"/>
          <w:sz w:val="26"/>
          <w:szCs w:val="26"/>
        </w:rPr>
        <w:t>+ Địa điểm:</w:t>
      </w:r>
      <w:r w:rsidR="00EA0E44" w:rsidRPr="003D2789">
        <w:rPr>
          <w:kern w:val="2"/>
          <w:sz w:val="26"/>
          <w:szCs w:val="26"/>
        </w:rPr>
        <w:t> </w:t>
      </w:r>
      <w:r w:rsidR="00EA0E44" w:rsidRPr="003D2789">
        <w:rPr>
          <w:color w:val="000000"/>
          <w:kern w:val="2"/>
          <w:sz w:val="26"/>
          <w:szCs w:val="26"/>
        </w:rPr>
        <w:t>Sân 4A -</w:t>
      </w:r>
      <w:r w:rsidR="00EA0E44" w:rsidRPr="003D2789">
        <w:rPr>
          <w:kern w:val="2"/>
          <w:sz w:val="26"/>
          <w:szCs w:val="26"/>
        </w:rPr>
        <w:t> </w:t>
      </w:r>
      <w:r w:rsidR="00EA0E44" w:rsidRPr="003D2789">
        <w:rPr>
          <w:color w:val="000000"/>
          <w:kern w:val="2"/>
          <w:sz w:val="26"/>
          <w:szCs w:val="26"/>
        </w:rPr>
        <w:t>Nhà văn hóa Thanh</w:t>
      </w:r>
      <w:r w:rsidR="00EA0E44" w:rsidRPr="003D2789">
        <w:rPr>
          <w:kern w:val="2"/>
          <w:sz w:val="26"/>
          <w:szCs w:val="26"/>
        </w:rPr>
        <w:t> </w:t>
      </w:r>
      <w:r w:rsidR="00EA0E44" w:rsidRPr="003D2789">
        <w:rPr>
          <w:color w:val="000000"/>
          <w:kern w:val="2"/>
          <w:sz w:val="26"/>
          <w:szCs w:val="26"/>
        </w:rPr>
        <w:t>niên</w:t>
      </w:r>
      <w:r w:rsidR="00EA0E44" w:rsidRPr="003D2789">
        <w:rPr>
          <w:kern w:val="2"/>
          <w:sz w:val="26"/>
          <w:szCs w:val="26"/>
        </w:rPr>
        <w:t> </w:t>
      </w:r>
      <w:r w:rsidR="00EA0E44" w:rsidRPr="003D2789">
        <w:rPr>
          <w:iCs/>
          <w:kern w:val="2"/>
          <w:sz w:val="26"/>
          <w:szCs w:val="26"/>
        </w:rPr>
        <w:t>(Số 4 Phạm Ngọc Thạch, Q</w:t>
      </w:r>
      <w:r w:rsidR="00A85BD9" w:rsidRPr="003D2789">
        <w:rPr>
          <w:iCs/>
          <w:kern w:val="2"/>
          <w:sz w:val="26"/>
          <w:szCs w:val="26"/>
          <w:lang w:val="en-US"/>
        </w:rPr>
        <w:t>.</w:t>
      </w:r>
      <w:r w:rsidR="00EA0E44" w:rsidRPr="003D2789">
        <w:rPr>
          <w:iCs/>
          <w:kern w:val="2"/>
          <w:sz w:val="26"/>
          <w:szCs w:val="26"/>
        </w:rPr>
        <w:t>1).</w:t>
      </w:r>
    </w:p>
    <w:p w:rsidR="002E1323" w:rsidRPr="007D0786" w:rsidRDefault="002E1323" w:rsidP="001F70A6">
      <w:pPr>
        <w:spacing w:before="60" w:line="240" w:lineRule="auto"/>
        <w:jc w:val="both"/>
        <w:rPr>
          <w:color w:val="000000"/>
          <w:kern w:val="2"/>
          <w:sz w:val="26"/>
          <w:szCs w:val="26"/>
        </w:rPr>
      </w:pPr>
      <w:r w:rsidRPr="007D0786">
        <w:rPr>
          <w:color w:val="000000"/>
          <w:kern w:val="2"/>
          <w:sz w:val="26"/>
          <w:szCs w:val="26"/>
        </w:rPr>
        <w:lastRenderedPageBreak/>
        <w:t>+ Phương tiện: Các bạn chiến sĩ tự chuẩn bị.</w:t>
      </w:r>
    </w:p>
    <w:p w:rsidR="00917938" w:rsidRPr="003D2789" w:rsidRDefault="00917938" w:rsidP="001F70A6">
      <w:pPr>
        <w:spacing w:before="60" w:line="240" w:lineRule="auto"/>
        <w:jc w:val="both"/>
        <w:rPr>
          <w:color w:val="000000"/>
          <w:kern w:val="2"/>
          <w:sz w:val="26"/>
          <w:szCs w:val="26"/>
        </w:rPr>
      </w:pPr>
      <w:r w:rsidRPr="003D2789">
        <w:rPr>
          <w:b/>
          <w:color w:val="000000"/>
          <w:kern w:val="2"/>
          <w:sz w:val="26"/>
          <w:szCs w:val="26"/>
        </w:rPr>
        <w:t xml:space="preserve">3. Đối tượng </w:t>
      </w:r>
      <w:r w:rsidR="00D55435" w:rsidRPr="003D2789">
        <w:rPr>
          <w:b/>
          <w:color w:val="000000"/>
          <w:kern w:val="2"/>
          <w:sz w:val="26"/>
          <w:szCs w:val="26"/>
        </w:rPr>
        <w:t>chăm lo</w:t>
      </w:r>
      <w:r w:rsidRPr="003D2789">
        <w:rPr>
          <w:b/>
          <w:color w:val="000000"/>
          <w:kern w:val="2"/>
          <w:sz w:val="26"/>
          <w:szCs w:val="26"/>
        </w:rPr>
        <w:t xml:space="preserve">: </w:t>
      </w:r>
    </w:p>
    <w:p w:rsidR="00F577A0" w:rsidRPr="003D2789" w:rsidRDefault="00F577A0" w:rsidP="001F70A6">
      <w:pPr>
        <w:spacing w:before="60" w:line="240" w:lineRule="auto"/>
        <w:jc w:val="both"/>
        <w:rPr>
          <w:color w:val="000000"/>
          <w:kern w:val="2"/>
          <w:sz w:val="26"/>
          <w:szCs w:val="26"/>
        </w:rPr>
      </w:pPr>
      <w:r w:rsidRPr="003D2789">
        <w:rPr>
          <w:color w:val="000000"/>
          <w:kern w:val="2"/>
          <w:sz w:val="26"/>
          <w:szCs w:val="26"/>
        </w:rPr>
        <w:t>- Mẹ Việt Nam anh hùng, ba má phong trào học sinh sinh viên, gia đình chính sách, cơ sở lực lượng vũ trang.</w:t>
      </w:r>
    </w:p>
    <w:p w:rsidR="00F577A0" w:rsidRPr="003D2789" w:rsidRDefault="00F577A0" w:rsidP="001F70A6">
      <w:pPr>
        <w:spacing w:before="60" w:line="240" w:lineRule="auto"/>
        <w:jc w:val="both"/>
        <w:rPr>
          <w:color w:val="000000"/>
          <w:spacing w:val="4"/>
          <w:kern w:val="2"/>
          <w:sz w:val="26"/>
          <w:szCs w:val="26"/>
        </w:rPr>
      </w:pPr>
      <w:r w:rsidRPr="003D2789">
        <w:rPr>
          <w:color w:val="000000"/>
          <w:spacing w:val="4"/>
          <w:kern w:val="2"/>
          <w:sz w:val="26"/>
          <w:szCs w:val="26"/>
        </w:rPr>
        <w:t>-</w:t>
      </w:r>
      <w:r w:rsidRPr="003D2789">
        <w:rPr>
          <w:b/>
          <w:color w:val="000000"/>
          <w:spacing w:val="4"/>
          <w:kern w:val="2"/>
          <w:sz w:val="26"/>
          <w:szCs w:val="26"/>
        </w:rPr>
        <w:t xml:space="preserve"> </w:t>
      </w:r>
      <w:r w:rsidRPr="003D2789">
        <w:rPr>
          <w:color w:val="000000"/>
          <w:spacing w:val="4"/>
          <w:kern w:val="2"/>
          <w:sz w:val="26"/>
          <w:szCs w:val="26"/>
        </w:rPr>
        <w:t>Trẻ em mồ côi, tật nguyền, trẻ em có hoàn cảnh đặc biệt khó khăn, trẻ em tại các bệnh viện, mái ấm, nhà mở; người già neo đơn tại các trung tâm dưỡng lão thành phố.</w:t>
      </w:r>
    </w:p>
    <w:p w:rsidR="00F577A0" w:rsidRPr="003D2789" w:rsidRDefault="00F577A0" w:rsidP="001F70A6">
      <w:pPr>
        <w:spacing w:before="60" w:line="240" w:lineRule="auto"/>
        <w:jc w:val="both"/>
        <w:rPr>
          <w:color w:val="000000"/>
          <w:kern w:val="2"/>
          <w:sz w:val="26"/>
          <w:szCs w:val="26"/>
        </w:rPr>
      </w:pPr>
      <w:r w:rsidRPr="003D2789">
        <w:rPr>
          <w:color w:val="000000"/>
          <w:kern w:val="2"/>
          <w:sz w:val="26"/>
          <w:szCs w:val="26"/>
        </w:rPr>
        <w:t xml:space="preserve">- Bệnh nhân nghèo đang điều trị tại các bệnh viện trên địa bàn thành phố. </w:t>
      </w:r>
    </w:p>
    <w:p w:rsidR="00F577A0" w:rsidRPr="003D2789" w:rsidRDefault="00F577A0" w:rsidP="001F70A6">
      <w:pPr>
        <w:spacing w:before="60" w:line="240" w:lineRule="auto"/>
        <w:jc w:val="both"/>
        <w:rPr>
          <w:color w:val="000000"/>
          <w:kern w:val="2"/>
          <w:sz w:val="26"/>
          <w:szCs w:val="26"/>
        </w:rPr>
      </w:pPr>
      <w:r w:rsidRPr="003D2789">
        <w:rPr>
          <w:color w:val="000000"/>
          <w:kern w:val="2"/>
          <w:sz w:val="26"/>
          <w:szCs w:val="26"/>
        </w:rPr>
        <w:t xml:space="preserve">- Các chiến sĩ thực hiện nhiệm vụ tại biên giới, hải đảo. </w:t>
      </w:r>
    </w:p>
    <w:p w:rsidR="00F577A0" w:rsidRPr="003D2789" w:rsidRDefault="00F577A0" w:rsidP="001F70A6">
      <w:pPr>
        <w:spacing w:before="60" w:line="240" w:lineRule="auto"/>
        <w:jc w:val="both"/>
        <w:rPr>
          <w:color w:val="000000"/>
          <w:kern w:val="2"/>
          <w:sz w:val="26"/>
          <w:szCs w:val="26"/>
        </w:rPr>
      </w:pPr>
      <w:r w:rsidRPr="003D2789">
        <w:rPr>
          <w:color w:val="000000"/>
          <w:kern w:val="2"/>
          <w:sz w:val="26"/>
          <w:szCs w:val="26"/>
        </w:rPr>
        <w:t>- Học sinh, sinh viên có hoàn cảnh khó khăn không có điều kiện về quê ăn Tết.</w:t>
      </w:r>
    </w:p>
    <w:p w:rsidR="00917938" w:rsidRPr="003D2789" w:rsidRDefault="00917938" w:rsidP="001F70A6">
      <w:pPr>
        <w:spacing w:before="60" w:line="240" w:lineRule="auto"/>
        <w:jc w:val="both"/>
        <w:rPr>
          <w:b/>
          <w:bCs/>
          <w:color w:val="000000"/>
          <w:kern w:val="2"/>
          <w:sz w:val="26"/>
          <w:szCs w:val="26"/>
        </w:rPr>
      </w:pPr>
      <w:r w:rsidRPr="003D2789">
        <w:rPr>
          <w:b/>
          <w:bCs/>
          <w:color w:val="000000"/>
          <w:kern w:val="2"/>
          <w:sz w:val="26"/>
          <w:szCs w:val="26"/>
        </w:rPr>
        <w:t xml:space="preserve">4. Lực lượng tham gia: </w:t>
      </w:r>
    </w:p>
    <w:p w:rsidR="00917938" w:rsidRPr="003D2789" w:rsidRDefault="00654F03" w:rsidP="001F70A6">
      <w:pPr>
        <w:spacing w:before="60" w:line="240" w:lineRule="auto"/>
        <w:jc w:val="both"/>
        <w:rPr>
          <w:color w:val="000000"/>
          <w:kern w:val="2"/>
          <w:sz w:val="26"/>
          <w:szCs w:val="26"/>
        </w:rPr>
      </w:pPr>
      <w:r w:rsidRPr="003D2789">
        <w:rPr>
          <w:bCs/>
          <w:color w:val="000000"/>
          <w:kern w:val="2"/>
          <w:sz w:val="26"/>
          <w:szCs w:val="26"/>
        </w:rPr>
        <w:t>- Dự kiế</w:t>
      </w:r>
      <w:r w:rsidR="00BA3C59" w:rsidRPr="003D2789">
        <w:rPr>
          <w:bCs/>
          <w:color w:val="000000"/>
          <w:kern w:val="2"/>
          <w:sz w:val="26"/>
          <w:szCs w:val="26"/>
        </w:rPr>
        <w:t xml:space="preserve">n </w:t>
      </w:r>
      <w:r w:rsidR="00406641" w:rsidRPr="007D0786">
        <w:rPr>
          <w:bCs/>
          <w:color w:val="000000"/>
          <w:kern w:val="2"/>
          <w:sz w:val="26"/>
          <w:szCs w:val="26"/>
        </w:rPr>
        <w:t>100</w:t>
      </w:r>
      <w:r w:rsidRPr="003D2789">
        <w:rPr>
          <w:bCs/>
          <w:color w:val="000000"/>
          <w:kern w:val="2"/>
          <w:sz w:val="26"/>
          <w:szCs w:val="26"/>
        </w:rPr>
        <w:t xml:space="preserve"> chiến sĩ.</w:t>
      </w:r>
    </w:p>
    <w:p w:rsidR="00917938" w:rsidRPr="007D0786" w:rsidRDefault="00917938" w:rsidP="001F70A6">
      <w:pPr>
        <w:spacing w:before="60" w:line="240" w:lineRule="auto"/>
        <w:jc w:val="both"/>
        <w:rPr>
          <w:color w:val="000000"/>
          <w:kern w:val="2"/>
          <w:sz w:val="26"/>
          <w:szCs w:val="26"/>
        </w:rPr>
      </w:pPr>
      <w:r w:rsidRPr="003D2789">
        <w:rPr>
          <w:color w:val="000000"/>
          <w:kern w:val="2"/>
          <w:sz w:val="26"/>
          <w:szCs w:val="26"/>
        </w:rPr>
        <w:t>- Đăng ký tham gia</w:t>
      </w:r>
      <w:r w:rsidR="00406641" w:rsidRPr="007D0786">
        <w:rPr>
          <w:color w:val="000000"/>
          <w:kern w:val="2"/>
          <w:sz w:val="26"/>
          <w:szCs w:val="26"/>
        </w:rPr>
        <w:t xml:space="preserve"> và nhận áo Xuân tình nguyện</w:t>
      </w:r>
      <w:r w:rsidRPr="003D2789">
        <w:rPr>
          <w:color w:val="000000"/>
          <w:kern w:val="2"/>
          <w:sz w:val="26"/>
          <w:szCs w:val="26"/>
        </w:rPr>
        <w:t>: tại Văn phòng Đoàn Thanh niên - Hội Sinh viên trườ</w:t>
      </w:r>
      <w:r w:rsidR="00406641" w:rsidRPr="003D2789">
        <w:rPr>
          <w:color w:val="000000"/>
          <w:kern w:val="2"/>
          <w:sz w:val="26"/>
          <w:szCs w:val="26"/>
        </w:rPr>
        <w:t>ng</w:t>
      </w:r>
      <w:r w:rsidR="005754B9" w:rsidRPr="007D0786">
        <w:rPr>
          <w:color w:val="000000"/>
          <w:kern w:val="2"/>
          <w:sz w:val="26"/>
          <w:szCs w:val="26"/>
        </w:rPr>
        <w:t xml:space="preserve"> </w:t>
      </w:r>
      <w:r w:rsidR="00406641" w:rsidRPr="007D0786">
        <w:rPr>
          <w:color w:val="000000"/>
          <w:kern w:val="2"/>
          <w:sz w:val="26"/>
          <w:szCs w:val="26"/>
        </w:rPr>
        <w:t>(</w:t>
      </w:r>
      <w:r w:rsidR="005754B9" w:rsidRPr="007D0786">
        <w:rPr>
          <w:color w:val="000000"/>
          <w:kern w:val="2"/>
          <w:sz w:val="26"/>
          <w:szCs w:val="26"/>
        </w:rPr>
        <w:t xml:space="preserve">Tầng </w:t>
      </w:r>
      <w:r w:rsidR="00406641" w:rsidRPr="007D0786">
        <w:rPr>
          <w:color w:val="000000"/>
          <w:kern w:val="2"/>
          <w:sz w:val="26"/>
          <w:szCs w:val="26"/>
        </w:rPr>
        <w:t>5- khu nhà F)</w:t>
      </w:r>
      <w:r w:rsidR="00405F8D" w:rsidRPr="007D0786">
        <w:rPr>
          <w:color w:val="000000"/>
          <w:kern w:val="2"/>
          <w:sz w:val="26"/>
          <w:szCs w:val="26"/>
        </w:rPr>
        <w:t>.</w:t>
      </w:r>
    </w:p>
    <w:p w:rsidR="00654F03" w:rsidRPr="007D0786" w:rsidRDefault="00654F03" w:rsidP="001F70A6">
      <w:pPr>
        <w:spacing w:before="60" w:line="240" w:lineRule="auto"/>
        <w:jc w:val="both"/>
        <w:rPr>
          <w:color w:val="000000"/>
          <w:kern w:val="2"/>
          <w:sz w:val="26"/>
          <w:szCs w:val="26"/>
        </w:rPr>
      </w:pPr>
      <w:r w:rsidRPr="003D2789">
        <w:rPr>
          <w:color w:val="000000"/>
          <w:kern w:val="2"/>
          <w:sz w:val="26"/>
          <w:szCs w:val="26"/>
        </w:rPr>
        <w:t>- Thời gian đăng ký đến 17 giờ</w:t>
      </w:r>
      <w:r w:rsidR="00AA322A" w:rsidRPr="003D2789">
        <w:rPr>
          <w:color w:val="000000"/>
          <w:kern w:val="2"/>
          <w:sz w:val="26"/>
          <w:szCs w:val="26"/>
        </w:rPr>
        <w:t xml:space="preserve"> ngày </w:t>
      </w:r>
      <w:r w:rsidR="00AA322A" w:rsidRPr="007D0786">
        <w:rPr>
          <w:color w:val="000000"/>
          <w:kern w:val="2"/>
          <w:sz w:val="26"/>
          <w:szCs w:val="26"/>
        </w:rPr>
        <w:t>23</w:t>
      </w:r>
      <w:r w:rsidR="00AA322A" w:rsidRPr="003D2789">
        <w:rPr>
          <w:color w:val="000000"/>
          <w:kern w:val="2"/>
          <w:sz w:val="26"/>
          <w:szCs w:val="26"/>
        </w:rPr>
        <w:t>/</w:t>
      </w:r>
      <w:r w:rsidR="00AA322A" w:rsidRPr="007D0786">
        <w:rPr>
          <w:color w:val="000000"/>
          <w:kern w:val="2"/>
          <w:sz w:val="26"/>
          <w:szCs w:val="26"/>
        </w:rPr>
        <w:t>12</w:t>
      </w:r>
      <w:r w:rsidRPr="003D2789">
        <w:rPr>
          <w:color w:val="000000"/>
          <w:kern w:val="2"/>
          <w:sz w:val="26"/>
          <w:szCs w:val="26"/>
        </w:rPr>
        <w:t>/201</w:t>
      </w:r>
      <w:r w:rsidR="007D0786" w:rsidRPr="007D0786">
        <w:rPr>
          <w:color w:val="000000"/>
          <w:kern w:val="2"/>
          <w:sz w:val="26"/>
          <w:szCs w:val="26"/>
        </w:rPr>
        <w:t>5.</w:t>
      </w:r>
    </w:p>
    <w:p w:rsidR="00917938" w:rsidRPr="007D0786" w:rsidRDefault="00917938" w:rsidP="001F70A6">
      <w:pPr>
        <w:pStyle w:val="BodyTextIndent2"/>
        <w:spacing w:before="60" w:line="240" w:lineRule="auto"/>
        <w:ind w:left="0" w:firstLine="709"/>
        <w:rPr>
          <w:rFonts w:ascii="Times New Roman" w:hAnsi="Times New Roman"/>
          <w:i/>
          <w:color w:val="000000"/>
          <w:kern w:val="2"/>
          <w:sz w:val="26"/>
          <w:szCs w:val="26"/>
          <w:lang w:val="vi-VN"/>
        </w:rPr>
      </w:pPr>
      <w:r w:rsidRPr="003D2789">
        <w:rPr>
          <w:rFonts w:ascii="Times New Roman" w:hAnsi="Times New Roman"/>
          <w:i/>
          <w:color w:val="000000"/>
          <w:kern w:val="2"/>
          <w:sz w:val="26"/>
          <w:szCs w:val="26"/>
          <w:lang w:val="vi-VN"/>
        </w:rPr>
        <w:t xml:space="preserve">* </w:t>
      </w:r>
      <w:r w:rsidR="00360BAF" w:rsidRPr="003D2789">
        <w:rPr>
          <w:rFonts w:ascii="Times New Roman" w:hAnsi="Times New Roman"/>
          <w:i/>
          <w:color w:val="000000"/>
          <w:kern w:val="2"/>
          <w:sz w:val="26"/>
          <w:szCs w:val="26"/>
          <w:lang w:val="vi-VN"/>
        </w:rPr>
        <w:t xml:space="preserve">Ban thư ký Hội Sinh viên trường phân công đồng chí </w:t>
      </w:r>
      <w:r w:rsidR="0038125F" w:rsidRPr="007D0786">
        <w:rPr>
          <w:rFonts w:ascii="Times New Roman" w:hAnsi="Times New Roman"/>
          <w:i/>
          <w:color w:val="000000"/>
          <w:kern w:val="2"/>
          <w:sz w:val="26"/>
          <w:szCs w:val="26"/>
          <w:lang w:val="vi-VN"/>
        </w:rPr>
        <w:t>Nguyễn Trần Hồng Quân</w:t>
      </w:r>
      <w:r w:rsidR="00360BAF" w:rsidRPr="003D2789">
        <w:rPr>
          <w:rFonts w:ascii="Times New Roman" w:hAnsi="Times New Roman"/>
          <w:i/>
          <w:color w:val="000000"/>
          <w:kern w:val="2"/>
          <w:sz w:val="26"/>
          <w:szCs w:val="26"/>
          <w:lang w:val="vi-VN"/>
        </w:rPr>
        <w:t xml:space="preserve"> – CTV Văn Phòng Hội Sinh viên trường, phụ trách tiếp nhận hồ sơ đăng ký và tổng hợp danh sách đăng ký (SĐT: </w:t>
      </w:r>
      <w:r w:rsidR="00BB2BB3" w:rsidRPr="007D0786">
        <w:rPr>
          <w:rFonts w:ascii="Times New Roman" w:hAnsi="Times New Roman"/>
          <w:i/>
          <w:color w:val="000000"/>
          <w:kern w:val="2"/>
          <w:sz w:val="26"/>
          <w:szCs w:val="26"/>
          <w:lang w:val="vi-VN"/>
        </w:rPr>
        <w:t>0966.150.960</w:t>
      </w:r>
      <w:r w:rsidR="00360BAF" w:rsidRPr="003D2789">
        <w:rPr>
          <w:rFonts w:ascii="Times New Roman" w:hAnsi="Times New Roman"/>
          <w:i/>
          <w:color w:val="000000"/>
          <w:kern w:val="2"/>
          <w:sz w:val="26"/>
          <w:szCs w:val="26"/>
          <w:lang w:val="vi-VN"/>
        </w:rPr>
        <w:t>)</w:t>
      </w:r>
    </w:p>
    <w:p w:rsidR="00917938" w:rsidRPr="003D2789" w:rsidRDefault="00917938" w:rsidP="001F70A6">
      <w:pPr>
        <w:spacing w:before="60" w:line="240" w:lineRule="auto"/>
        <w:jc w:val="both"/>
        <w:rPr>
          <w:b/>
          <w:bCs/>
          <w:color w:val="000000"/>
          <w:kern w:val="2"/>
          <w:sz w:val="26"/>
          <w:szCs w:val="26"/>
        </w:rPr>
      </w:pPr>
      <w:r w:rsidRPr="003D2789">
        <w:rPr>
          <w:b/>
          <w:bCs/>
          <w:color w:val="000000"/>
          <w:kern w:val="2"/>
          <w:sz w:val="26"/>
          <w:szCs w:val="26"/>
        </w:rPr>
        <w:t xml:space="preserve">III. NỘI DUNG THỰC HIỆN TRONG CHIẾN DỊCH: </w:t>
      </w:r>
    </w:p>
    <w:p w:rsidR="00917938" w:rsidRPr="003D2789" w:rsidRDefault="000D6861" w:rsidP="001F70A6">
      <w:pPr>
        <w:spacing w:before="60" w:line="240" w:lineRule="auto"/>
        <w:jc w:val="both"/>
        <w:rPr>
          <w:b/>
          <w:color w:val="000000"/>
          <w:kern w:val="2"/>
          <w:sz w:val="26"/>
          <w:szCs w:val="26"/>
        </w:rPr>
      </w:pPr>
      <w:r w:rsidRPr="003D2789">
        <w:rPr>
          <w:b/>
          <w:color w:val="000000"/>
          <w:kern w:val="2"/>
          <w:sz w:val="26"/>
          <w:szCs w:val="26"/>
        </w:rPr>
        <w:t>1</w:t>
      </w:r>
      <w:r w:rsidR="00917938" w:rsidRPr="003D2789">
        <w:rPr>
          <w:b/>
          <w:color w:val="000000"/>
          <w:kern w:val="2"/>
          <w:sz w:val="26"/>
          <w:szCs w:val="26"/>
        </w:rPr>
        <w:t>. Chương trình “Tết bạn bè”:</w:t>
      </w:r>
    </w:p>
    <w:p w:rsidR="006C5310" w:rsidRPr="007D0786" w:rsidRDefault="006C5310" w:rsidP="001F70A6">
      <w:pPr>
        <w:spacing w:before="60" w:line="240" w:lineRule="auto"/>
        <w:jc w:val="both"/>
        <w:rPr>
          <w:color w:val="000000"/>
          <w:kern w:val="2"/>
          <w:sz w:val="26"/>
          <w:szCs w:val="26"/>
        </w:rPr>
      </w:pPr>
      <w:r w:rsidRPr="007D0786">
        <w:rPr>
          <w:color w:val="000000"/>
          <w:kern w:val="2"/>
          <w:sz w:val="26"/>
          <w:szCs w:val="26"/>
        </w:rPr>
        <w:t>- Tổ chức chăm lo cho sinh viên, có hoàn cảnh khó khăn, sinh viên vui Tết tại các ký túc xá:</w:t>
      </w:r>
    </w:p>
    <w:p w:rsidR="006C5310" w:rsidRPr="007D0786" w:rsidRDefault="006C5310" w:rsidP="001F70A6">
      <w:pPr>
        <w:spacing w:before="60" w:line="240" w:lineRule="auto"/>
        <w:jc w:val="both"/>
        <w:rPr>
          <w:color w:val="000000"/>
          <w:kern w:val="2"/>
          <w:sz w:val="26"/>
          <w:szCs w:val="26"/>
        </w:rPr>
      </w:pPr>
      <w:r w:rsidRPr="007D0786">
        <w:rPr>
          <w:color w:val="000000"/>
          <w:kern w:val="2"/>
          <w:sz w:val="26"/>
          <w:szCs w:val="26"/>
        </w:rPr>
        <w:t>+ Liên kết, phối hợp với Trung tâm Hỗ trợ học sinh, sinh viên thành phố, Nhà Văn hóa Sinh viên Thành phố trong vận động nguồn lực tặng quà, giới thiệu việc làm Tết cho Sinh viên.</w:t>
      </w:r>
    </w:p>
    <w:p w:rsidR="006C5310" w:rsidRPr="007D0786" w:rsidRDefault="006C5310" w:rsidP="001F70A6">
      <w:pPr>
        <w:spacing w:before="60" w:line="240" w:lineRule="auto"/>
        <w:jc w:val="both"/>
        <w:rPr>
          <w:color w:val="000000"/>
          <w:kern w:val="2"/>
          <w:sz w:val="26"/>
          <w:szCs w:val="26"/>
        </w:rPr>
      </w:pPr>
      <w:r w:rsidRPr="007D0786">
        <w:rPr>
          <w:color w:val="000000"/>
          <w:kern w:val="2"/>
          <w:sz w:val="26"/>
          <w:szCs w:val="26"/>
        </w:rPr>
        <w:t>+ Rà soát, có phương án hỗ trợ cụ thể cho đối tượng cán bộ Hội là sinh viên có hoàn cảnh khó khăn trong dịp Tết.</w:t>
      </w:r>
    </w:p>
    <w:p w:rsidR="00556260" w:rsidRPr="007D0786" w:rsidRDefault="00AC0A41" w:rsidP="001F70A6">
      <w:pPr>
        <w:spacing w:before="60" w:line="240" w:lineRule="auto"/>
        <w:jc w:val="both"/>
        <w:rPr>
          <w:color w:val="000000"/>
          <w:kern w:val="2"/>
          <w:sz w:val="26"/>
          <w:szCs w:val="26"/>
        </w:rPr>
      </w:pPr>
      <w:r w:rsidRPr="007D0786">
        <w:rPr>
          <w:b/>
          <w:color w:val="000000"/>
          <w:kern w:val="2"/>
          <w:sz w:val="26"/>
          <w:szCs w:val="26"/>
        </w:rPr>
        <w:t>-</w:t>
      </w:r>
      <w:r w:rsidRPr="007D0786">
        <w:rPr>
          <w:color w:val="000000"/>
          <w:kern w:val="2"/>
          <w:sz w:val="26"/>
          <w:szCs w:val="26"/>
        </w:rPr>
        <w:t xml:space="preserve"> Tổ chức vận động, quyên góp tặng quà tết, vé tàu xe cho các bạn khó khăn</w:t>
      </w:r>
      <w:r w:rsidR="00BA3C59" w:rsidRPr="007D0786">
        <w:rPr>
          <w:color w:val="000000"/>
          <w:kern w:val="2"/>
          <w:sz w:val="26"/>
          <w:szCs w:val="26"/>
        </w:rPr>
        <w:t xml:space="preserve"> tại cơ sở</w:t>
      </w:r>
      <w:r w:rsidRPr="007D0786">
        <w:rPr>
          <w:color w:val="000000"/>
          <w:kern w:val="2"/>
          <w:sz w:val="26"/>
          <w:szCs w:val="26"/>
        </w:rPr>
        <w:t>.</w:t>
      </w:r>
    </w:p>
    <w:p w:rsidR="00AC0A41" w:rsidRPr="007D0786" w:rsidRDefault="00BA3C59" w:rsidP="001F70A6">
      <w:pPr>
        <w:spacing w:before="60" w:line="240" w:lineRule="auto"/>
        <w:ind w:firstLine="0"/>
        <w:jc w:val="both"/>
        <w:rPr>
          <w:color w:val="000000"/>
          <w:kern w:val="2"/>
          <w:sz w:val="26"/>
          <w:szCs w:val="26"/>
        </w:rPr>
      </w:pPr>
      <w:r w:rsidRPr="007D0786">
        <w:rPr>
          <w:color w:val="000000"/>
          <w:kern w:val="2"/>
          <w:sz w:val="26"/>
          <w:szCs w:val="26"/>
        </w:rPr>
        <w:tab/>
      </w:r>
      <w:r w:rsidR="002900A6" w:rsidRPr="007D0786">
        <w:rPr>
          <w:color w:val="000000"/>
          <w:kern w:val="2"/>
          <w:sz w:val="26"/>
          <w:szCs w:val="26"/>
        </w:rPr>
        <w:t>- Tổ chức hợp mặt tất niên, tặng quà tết cho sinh viên, học sinh tại Ký túc xá, các bạn không vê quê đón tết.</w:t>
      </w:r>
    </w:p>
    <w:p w:rsidR="006727CA" w:rsidRPr="007D0786" w:rsidRDefault="00917938" w:rsidP="001F70A6">
      <w:pPr>
        <w:spacing w:before="60" w:line="240" w:lineRule="auto"/>
        <w:jc w:val="both"/>
        <w:rPr>
          <w:b/>
          <w:color w:val="000000"/>
          <w:kern w:val="2"/>
          <w:sz w:val="26"/>
          <w:szCs w:val="26"/>
        </w:rPr>
      </w:pPr>
      <w:r w:rsidRPr="003D2789">
        <w:rPr>
          <w:b/>
          <w:color w:val="000000"/>
          <w:kern w:val="2"/>
          <w:sz w:val="26"/>
          <w:szCs w:val="26"/>
        </w:rPr>
        <w:t>2. Chương trình “Xuân sẻ</w:t>
      </w:r>
      <w:r w:rsidR="006727CA" w:rsidRPr="003D2789">
        <w:rPr>
          <w:b/>
          <w:color w:val="000000"/>
          <w:kern w:val="2"/>
          <w:sz w:val="26"/>
          <w:szCs w:val="26"/>
        </w:rPr>
        <w:t xml:space="preserve"> chia”</w:t>
      </w:r>
      <w:r w:rsidR="006727CA" w:rsidRPr="007D0786">
        <w:rPr>
          <w:b/>
          <w:color w:val="000000"/>
          <w:kern w:val="2"/>
          <w:sz w:val="26"/>
          <w:szCs w:val="26"/>
        </w:rPr>
        <w:t>.</w:t>
      </w:r>
    </w:p>
    <w:p w:rsidR="00BA22C7" w:rsidRPr="007D0786" w:rsidRDefault="00BA22C7" w:rsidP="001F70A6">
      <w:pPr>
        <w:spacing w:before="60" w:line="240" w:lineRule="auto"/>
        <w:jc w:val="both"/>
        <w:rPr>
          <w:color w:val="000000"/>
          <w:kern w:val="2"/>
          <w:sz w:val="26"/>
          <w:szCs w:val="26"/>
        </w:rPr>
      </w:pPr>
      <w:r w:rsidRPr="007D0786">
        <w:rPr>
          <w:color w:val="000000"/>
          <w:kern w:val="2"/>
          <w:sz w:val="26"/>
          <w:szCs w:val="26"/>
        </w:rPr>
        <w:t>- Tổ chức các ngày hội nấu bánh chưng, bánh tét, tổ chức cho chiến sĩ tình nguyện, sinh viên, học sinh gói bánh chưng, bánh tét gửi tặng các bệnh viện, mái ấm, nhà mở, các trường chuyên biệt, các cơ sở xã hội trên địa bàn TP. Hồ Chí Minh.</w:t>
      </w:r>
    </w:p>
    <w:p w:rsidR="00BA22C7" w:rsidRPr="007D0786" w:rsidRDefault="00BA22C7" w:rsidP="001F70A6">
      <w:pPr>
        <w:spacing w:before="60" w:line="240" w:lineRule="auto"/>
        <w:jc w:val="both"/>
        <w:rPr>
          <w:color w:val="000000"/>
          <w:kern w:val="2"/>
          <w:sz w:val="26"/>
          <w:szCs w:val="26"/>
        </w:rPr>
      </w:pPr>
      <w:r w:rsidRPr="007D0786">
        <w:rPr>
          <w:color w:val="000000"/>
          <w:kern w:val="2"/>
          <w:sz w:val="26"/>
          <w:szCs w:val="26"/>
        </w:rPr>
        <w:t>- Phối hợp cùng với chính quyền địa phương tặng quà cho hộ gia đình chính sách, hộ nghèo trên địa bàn</w:t>
      </w:r>
      <w:r w:rsidRPr="007D0786">
        <w:rPr>
          <w:kern w:val="2"/>
          <w:sz w:val="26"/>
          <w:szCs w:val="26"/>
        </w:rPr>
        <w:t> </w:t>
      </w:r>
      <w:r w:rsidRPr="007D0786">
        <w:rPr>
          <w:color w:val="000000"/>
          <w:kern w:val="2"/>
          <w:sz w:val="26"/>
          <w:szCs w:val="26"/>
        </w:rPr>
        <w:t>các</w:t>
      </w:r>
      <w:r w:rsidRPr="007D0786">
        <w:rPr>
          <w:kern w:val="2"/>
          <w:sz w:val="26"/>
          <w:szCs w:val="26"/>
        </w:rPr>
        <w:t> </w:t>
      </w:r>
      <w:r w:rsidRPr="007D0786">
        <w:rPr>
          <w:color w:val="000000"/>
          <w:kern w:val="2"/>
          <w:sz w:val="26"/>
          <w:szCs w:val="26"/>
        </w:rPr>
        <w:t>huyện ngoại thành.</w:t>
      </w:r>
    </w:p>
    <w:p w:rsidR="00BA22C7" w:rsidRPr="007D0786" w:rsidRDefault="00BA22C7" w:rsidP="001F70A6">
      <w:pPr>
        <w:spacing w:before="60" w:line="240" w:lineRule="auto"/>
        <w:jc w:val="both"/>
        <w:rPr>
          <w:color w:val="000000"/>
          <w:kern w:val="2"/>
          <w:sz w:val="26"/>
          <w:szCs w:val="26"/>
        </w:rPr>
      </w:pPr>
      <w:r w:rsidRPr="007D0786">
        <w:rPr>
          <w:color w:val="000000"/>
          <w:kern w:val="2"/>
          <w:sz w:val="26"/>
          <w:szCs w:val="26"/>
        </w:rPr>
        <w:t>- Tổ chức các đêm văn nghệ, sân chơi xuân cho thanh thiếu nhi tại các địa phương.</w:t>
      </w:r>
    </w:p>
    <w:p w:rsidR="00BA22C7" w:rsidRPr="007D0786" w:rsidRDefault="00BA22C7" w:rsidP="001F70A6">
      <w:pPr>
        <w:spacing w:before="60" w:line="240" w:lineRule="auto"/>
        <w:jc w:val="both"/>
        <w:rPr>
          <w:color w:val="000000"/>
          <w:kern w:val="2"/>
          <w:sz w:val="26"/>
          <w:szCs w:val="26"/>
        </w:rPr>
      </w:pPr>
      <w:r w:rsidRPr="007D0786">
        <w:rPr>
          <w:color w:val="000000"/>
          <w:kern w:val="2"/>
          <w:sz w:val="26"/>
          <w:szCs w:val="26"/>
        </w:rPr>
        <w:t>- Tổ chức các hoạt động hỗ trợ người dân như: bảo trì, sửa chữa hệ thống điệ</w:t>
      </w:r>
      <w:r w:rsidR="00054C7C" w:rsidRPr="007D0786">
        <w:rPr>
          <w:color w:val="000000"/>
          <w:kern w:val="2"/>
          <w:sz w:val="26"/>
          <w:szCs w:val="26"/>
        </w:rPr>
        <w:t>n</w:t>
      </w:r>
      <w:r w:rsidRPr="007D0786">
        <w:rPr>
          <w:color w:val="000000"/>
          <w:kern w:val="2"/>
          <w:sz w:val="26"/>
          <w:szCs w:val="26"/>
        </w:rPr>
        <w:t>, trang trí nhà cửa.</w:t>
      </w:r>
    </w:p>
    <w:p w:rsidR="00BA22C7" w:rsidRPr="007D0786" w:rsidRDefault="00BA22C7" w:rsidP="001F70A6">
      <w:pPr>
        <w:spacing w:before="60" w:line="240" w:lineRule="auto"/>
        <w:jc w:val="both"/>
        <w:rPr>
          <w:color w:val="000000"/>
          <w:kern w:val="2"/>
          <w:sz w:val="26"/>
          <w:szCs w:val="26"/>
        </w:rPr>
      </w:pPr>
      <w:r w:rsidRPr="007D0786">
        <w:rPr>
          <w:color w:val="000000"/>
          <w:kern w:val="2"/>
          <w:sz w:val="26"/>
          <w:szCs w:val="26"/>
        </w:rPr>
        <w:t>-</w:t>
      </w:r>
      <w:r w:rsidRPr="007D0786">
        <w:rPr>
          <w:kern w:val="2"/>
          <w:sz w:val="26"/>
          <w:szCs w:val="26"/>
        </w:rPr>
        <w:t> </w:t>
      </w:r>
      <w:r w:rsidRPr="007D0786">
        <w:rPr>
          <w:color w:val="000000"/>
          <w:kern w:val="2"/>
          <w:sz w:val="26"/>
          <w:szCs w:val="26"/>
        </w:rPr>
        <w:t>Tổ chức</w:t>
      </w:r>
      <w:r w:rsidRPr="007D0786">
        <w:rPr>
          <w:kern w:val="2"/>
          <w:sz w:val="26"/>
          <w:szCs w:val="26"/>
        </w:rPr>
        <w:t> </w:t>
      </w:r>
      <w:r w:rsidRPr="007D0786">
        <w:rPr>
          <w:color w:val="000000"/>
          <w:kern w:val="2"/>
          <w:sz w:val="26"/>
          <w:szCs w:val="26"/>
        </w:rPr>
        <w:t>ngày hội hiến máu tình nguyện trong chiến dịch.</w:t>
      </w:r>
    </w:p>
    <w:p w:rsidR="00BA22C7" w:rsidRPr="007D0786" w:rsidRDefault="00BA22C7" w:rsidP="001F70A6">
      <w:pPr>
        <w:spacing w:before="60" w:line="240" w:lineRule="auto"/>
        <w:jc w:val="both"/>
        <w:rPr>
          <w:color w:val="000000"/>
          <w:kern w:val="2"/>
          <w:sz w:val="26"/>
          <w:szCs w:val="26"/>
        </w:rPr>
      </w:pPr>
      <w:r w:rsidRPr="007D0786">
        <w:rPr>
          <w:color w:val="000000"/>
          <w:kern w:val="2"/>
          <w:sz w:val="26"/>
          <w:szCs w:val="26"/>
        </w:rPr>
        <w:lastRenderedPageBreak/>
        <w:t>- Hỗ trợ Ban Giám đốc các bệnh viện, mái ấm, nhà mở, các trường chuyên biệt, các cơ sở xã hội sửa sang phòng ốc, dọn dẹp vệ sinh, trang trí để đón Tết.</w:t>
      </w:r>
    </w:p>
    <w:p w:rsidR="00BA22C7" w:rsidRPr="007D0786" w:rsidRDefault="00BA22C7" w:rsidP="001F70A6">
      <w:pPr>
        <w:spacing w:before="60" w:line="240" w:lineRule="auto"/>
        <w:jc w:val="both"/>
        <w:rPr>
          <w:color w:val="000000"/>
          <w:kern w:val="2"/>
          <w:sz w:val="26"/>
          <w:szCs w:val="26"/>
        </w:rPr>
      </w:pPr>
      <w:r w:rsidRPr="007D0786">
        <w:rPr>
          <w:color w:val="000000"/>
          <w:kern w:val="2"/>
          <w:sz w:val="26"/>
          <w:szCs w:val="26"/>
        </w:rPr>
        <w:t>-</w:t>
      </w:r>
      <w:r w:rsidRPr="007D0786">
        <w:rPr>
          <w:kern w:val="2"/>
          <w:sz w:val="26"/>
          <w:szCs w:val="26"/>
        </w:rPr>
        <w:t> </w:t>
      </w:r>
      <w:r w:rsidRPr="007D0786">
        <w:rPr>
          <w:color w:val="000000"/>
          <w:kern w:val="2"/>
          <w:sz w:val="26"/>
          <w:szCs w:val="26"/>
        </w:rPr>
        <w:t>Tặng quà Tết cho bệnh nhân nghèo điều trị tại các bệnh viện, đồng thời hỗ trợ bệnh viện trong việc chăm sóc bệnh nhân neo đơn trong dịp Tết.</w:t>
      </w:r>
    </w:p>
    <w:p w:rsidR="00BA22C7" w:rsidRPr="007D0786" w:rsidRDefault="00BA22C7" w:rsidP="001F70A6">
      <w:pPr>
        <w:spacing w:before="60" w:line="240" w:lineRule="auto"/>
        <w:jc w:val="both"/>
        <w:rPr>
          <w:color w:val="000000"/>
          <w:kern w:val="2"/>
          <w:sz w:val="26"/>
          <w:szCs w:val="26"/>
        </w:rPr>
      </w:pPr>
      <w:r w:rsidRPr="007D0786">
        <w:rPr>
          <w:color w:val="000000"/>
          <w:kern w:val="2"/>
          <w:sz w:val="26"/>
          <w:szCs w:val="26"/>
        </w:rPr>
        <w:t>- Vận động sinh viên tham gia các hoạt động hiến máu tình nguyện tại địa phương.</w:t>
      </w:r>
    </w:p>
    <w:p w:rsidR="001A6CC1" w:rsidRPr="007D0786" w:rsidRDefault="001A6CC1" w:rsidP="001F70A6">
      <w:pPr>
        <w:spacing w:before="60" w:line="240" w:lineRule="auto"/>
        <w:jc w:val="both"/>
        <w:rPr>
          <w:b/>
          <w:color w:val="000000"/>
          <w:kern w:val="2"/>
          <w:sz w:val="26"/>
          <w:szCs w:val="26"/>
        </w:rPr>
      </w:pPr>
      <w:r w:rsidRPr="007D0786">
        <w:rPr>
          <w:b/>
          <w:iCs/>
          <w:kern w:val="2"/>
          <w:sz w:val="26"/>
          <w:szCs w:val="26"/>
        </w:rPr>
        <w:t>3. Chương trình “Xuân chiến sĩ”:</w:t>
      </w:r>
    </w:p>
    <w:p w:rsidR="001A6CC1" w:rsidRPr="007D0786" w:rsidRDefault="001A6CC1" w:rsidP="001F70A6">
      <w:pPr>
        <w:spacing w:before="60" w:line="240" w:lineRule="auto"/>
        <w:jc w:val="both"/>
        <w:rPr>
          <w:color w:val="000000"/>
          <w:kern w:val="2"/>
          <w:sz w:val="26"/>
          <w:szCs w:val="26"/>
        </w:rPr>
      </w:pPr>
      <w:r w:rsidRPr="007D0786">
        <w:rPr>
          <w:color w:val="000000"/>
          <w:kern w:val="2"/>
          <w:sz w:val="26"/>
          <w:szCs w:val="26"/>
        </w:rPr>
        <w:t>- Tổ chức thực hiện các ấn phẩm văn hóa, tặng quà cho các chiến sĩ đang làm nhiệm vụ tại biên giới, hải đảo.</w:t>
      </w:r>
    </w:p>
    <w:p w:rsidR="001A6CC1" w:rsidRPr="007D0786" w:rsidRDefault="001A6CC1" w:rsidP="001F70A6">
      <w:pPr>
        <w:spacing w:before="60" w:line="240" w:lineRule="auto"/>
        <w:jc w:val="both"/>
        <w:rPr>
          <w:color w:val="000000"/>
          <w:kern w:val="2"/>
          <w:sz w:val="26"/>
          <w:szCs w:val="26"/>
        </w:rPr>
      </w:pPr>
      <w:r w:rsidRPr="007D0786">
        <w:rPr>
          <w:color w:val="000000"/>
          <w:kern w:val="2"/>
          <w:sz w:val="26"/>
          <w:szCs w:val="26"/>
        </w:rPr>
        <w:t>- Tổ chức đi thăm, giao lưu thể thao, văn nghệ với các đơn vị lực lượng vũ trang đóng trên địa bàn thành phố.</w:t>
      </w:r>
    </w:p>
    <w:p w:rsidR="001A6CC1" w:rsidRPr="007D0786" w:rsidRDefault="001A6CC1" w:rsidP="001F70A6">
      <w:pPr>
        <w:spacing w:before="60" w:line="240" w:lineRule="auto"/>
        <w:jc w:val="both"/>
        <w:rPr>
          <w:color w:val="000000"/>
          <w:kern w:val="2"/>
          <w:sz w:val="26"/>
          <w:szCs w:val="26"/>
        </w:rPr>
      </w:pPr>
      <w:r w:rsidRPr="007D0786">
        <w:rPr>
          <w:color w:val="000000"/>
          <w:kern w:val="2"/>
          <w:sz w:val="26"/>
          <w:szCs w:val="26"/>
        </w:rPr>
        <w:t>- Tổ chức thăm, tặng quà cho</w:t>
      </w:r>
      <w:r w:rsidRPr="007D0786">
        <w:rPr>
          <w:kern w:val="2"/>
          <w:sz w:val="26"/>
          <w:szCs w:val="26"/>
        </w:rPr>
        <w:t> </w:t>
      </w:r>
      <w:r w:rsidRPr="007D0786">
        <w:rPr>
          <w:color w:val="000000"/>
          <w:kern w:val="2"/>
          <w:sz w:val="26"/>
          <w:szCs w:val="26"/>
        </w:rPr>
        <w:t>các</w:t>
      </w:r>
      <w:r w:rsidRPr="007D0786">
        <w:rPr>
          <w:kern w:val="2"/>
          <w:sz w:val="26"/>
          <w:szCs w:val="26"/>
        </w:rPr>
        <w:t> </w:t>
      </w:r>
      <w:r w:rsidRPr="007D0786">
        <w:rPr>
          <w:color w:val="000000"/>
          <w:kern w:val="2"/>
          <w:sz w:val="26"/>
          <w:szCs w:val="26"/>
        </w:rPr>
        <w:t>gia đình trên địa bàn thành phố có chiến sĩ đang thực hiện nhiệm vụ tại các biên giới, hải đảo.</w:t>
      </w:r>
    </w:p>
    <w:p w:rsidR="001A6CC1" w:rsidRPr="007D0786" w:rsidRDefault="001A6CC1" w:rsidP="001F70A6">
      <w:pPr>
        <w:spacing w:before="60" w:line="240" w:lineRule="auto"/>
        <w:jc w:val="both"/>
        <w:rPr>
          <w:b/>
          <w:color w:val="000000"/>
          <w:kern w:val="2"/>
          <w:sz w:val="26"/>
          <w:szCs w:val="26"/>
        </w:rPr>
      </w:pPr>
      <w:r w:rsidRPr="007D0786">
        <w:rPr>
          <w:b/>
          <w:iCs/>
          <w:kern w:val="2"/>
          <w:sz w:val="26"/>
          <w:szCs w:val="26"/>
        </w:rPr>
        <w:t>4. Chương trình “Tết trẻ thơ”:</w:t>
      </w:r>
    </w:p>
    <w:p w:rsidR="001A6CC1" w:rsidRPr="007D0786" w:rsidRDefault="001A6CC1" w:rsidP="001F70A6">
      <w:pPr>
        <w:spacing w:before="60" w:line="240" w:lineRule="auto"/>
        <w:jc w:val="both"/>
        <w:rPr>
          <w:color w:val="000000"/>
          <w:kern w:val="2"/>
          <w:sz w:val="26"/>
          <w:szCs w:val="26"/>
        </w:rPr>
      </w:pPr>
      <w:r w:rsidRPr="007D0786">
        <w:rPr>
          <w:color w:val="000000"/>
          <w:kern w:val="2"/>
          <w:sz w:val="26"/>
          <w:szCs w:val="26"/>
        </w:rPr>
        <w:t>- Tặng quà cho các em thiếu nhi, học sinh có hoàn cảnh khó khăn, trẻ em lang thang trên địa bàn thành phố.</w:t>
      </w:r>
    </w:p>
    <w:p w:rsidR="001A6CC1" w:rsidRPr="007D0786" w:rsidRDefault="001A6CC1" w:rsidP="001F70A6">
      <w:pPr>
        <w:spacing w:before="60" w:line="240" w:lineRule="auto"/>
        <w:jc w:val="both"/>
        <w:rPr>
          <w:color w:val="000000"/>
          <w:kern w:val="2"/>
          <w:sz w:val="26"/>
          <w:szCs w:val="26"/>
        </w:rPr>
      </w:pPr>
      <w:r w:rsidRPr="007D0786">
        <w:rPr>
          <w:color w:val="000000"/>
          <w:kern w:val="2"/>
          <w:sz w:val="26"/>
          <w:szCs w:val="26"/>
        </w:rPr>
        <w:t>- Giúp các em trong mái ấm, nhà mở, các bệnh nhi tham gia các chương trình vui chơi ngày tết do thành phố, địa phương tổ chức; vận động hỗ trợ, tặng quà Tết cho các em.</w:t>
      </w:r>
    </w:p>
    <w:p w:rsidR="001A6CC1" w:rsidRPr="007D0786" w:rsidRDefault="001A6CC1" w:rsidP="001F70A6">
      <w:pPr>
        <w:spacing w:before="60" w:line="240" w:lineRule="auto"/>
        <w:jc w:val="both"/>
        <w:rPr>
          <w:color w:val="000000"/>
          <w:kern w:val="2"/>
          <w:sz w:val="26"/>
          <w:szCs w:val="26"/>
        </w:rPr>
      </w:pPr>
      <w:r w:rsidRPr="007D0786">
        <w:rPr>
          <w:color w:val="000000"/>
          <w:kern w:val="2"/>
          <w:sz w:val="26"/>
          <w:szCs w:val="26"/>
        </w:rPr>
        <w:t>- Tổ chức các hoạt động vui xuân và vận động hỗ trợ, tặng quà Tết cho các em thiếu nhi trong mái ấm, nhà mở, các trường chuyên biệt, các cơ sở xã hội, đặc biệt là các bệnh nhi trong bệnh viện nhi đồng I, II và các bệnh viện có khoa nhi khác.</w:t>
      </w:r>
    </w:p>
    <w:p w:rsidR="001A6CC1" w:rsidRPr="007D0786" w:rsidRDefault="001A6CC1" w:rsidP="001F70A6">
      <w:pPr>
        <w:spacing w:before="60" w:line="240" w:lineRule="auto"/>
        <w:jc w:val="both"/>
        <w:rPr>
          <w:b/>
          <w:color w:val="000000"/>
          <w:kern w:val="2"/>
          <w:sz w:val="26"/>
          <w:szCs w:val="26"/>
        </w:rPr>
      </w:pPr>
      <w:r w:rsidRPr="007D0786">
        <w:rPr>
          <w:b/>
          <w:iCs/>
          <w:kern w:val="2"/>
          <w:sz w:val="26"/>
          <w:szCs w:val="26"/>
        </w:rPr>
        <w:t>5. Chương trình “Xuân hội nhập”:</w:t>
      </w:r>
    </w:p>
    <w:p w:rsidR="001A6CC1" w:rsidRPr="007D0786" w:rsidRDefault="001A6CC1" w:rsidP="001F70A6">
      <w:pPr>
        <w:spacing w:before="60" w:line="240" w:lineRule="auto"/>
        <w:jc w:val="both"/>
        <w:rPr>
          <w:color w:val="000000"/>
          <w:kern w:val="2"/>
          <w:sz w:val="26"/>
          <w:szCs w:val="26"/>
        </w:rPr>
      </w:pPr>
      <w:r w:rsidRPr="007D0786">
        <w:rPr>
          <w:color w:val="000000"/>
          <w:kern w:val="2"/>
          <w:sz w:val="26"/>
          <w:szCs w:val="26"/>
        </w:rPr>
        <w:t>- Tổ chức các hoạt động tìm hiểu về nét đẹp văn hóa và phong tục ngày Tết cổ truyền Việt Nam cũng như Lễ hội năm mới của các nước.</w:t>
      </w:r>
    </w:p>
    <w:p w:rsidR="001A6CC1" w:rsidRPr="007D0786" w:rsidRDefault="001A6CC1" w:rsidP="001F70A6">
      <w:pPr>
        <w:spacing w:before="60" w:line="240" w:lineRule="auto"/>
        <w:jc w:val="both"/>
        <w:rPr>
          <w:color w:val="000000"/>
          <w:kern w:val="2"/>
          <w:sz w:val="26"/>
          <w:szCs w:val="26"/>
        </w:rPr>
      </w:pPr>
      <w:r w:rsidRPr="007D0786">
        <w:rPr>
          <w:color w:val="000000"/>
          <w:kern w:val="2"/>
          <w:sz w:val="26"/>
          <w:szCs w:val="26"/>
        </w:rPr>
        <w:t>- Tổ chức các đội hình sinh viên tình nguyện nước ngoài đang học tập tại Việt Nam tham gia thực hiện các hoạt động của chiến dịch.</w:t>
      </w:r>
    </w:p>
    <w:p w:rsidR="001A6CC1" w:rsidRPr="007D0786" w:rsidRDefault="001A6CC1" w:rsidP="001F70A6">
      <w:pPr>
        <w:spacing w:before="60" w:line="240" w:lineRule="auto"/>
        <w:jc w:val="both"/>
        <w:rPr>
          <w:color w:val="000000"/>
          <w:kern w:val="2"/>
          <w:sz w:val="26"/>
          <w:szCs w:val="26"/>
        </w:rPr>
      </w:pPr>
      <w:r w:rsidRPr="007D0786">
        <w:rPr>
          <w:color w:val="000000"/>
          <w:kern w:val="2"/>
          <w:sz w:val="26"/>
          <w:szCs w:val="26"/>
        </w:rPr>
        <w:t>- Liên kết, phối hợp với Hội Sinh viên Việt Nam tại nước ngoài tổ chức các hoạt động trong thời gian diễn ra chiến dịch.</w:t>
      </w:r>
    </w:p>
    <w:p w:rsidR="001A6CC1" w:rsidRPr="007D0786" w:rsidRDefault="00D508CE" w:rsidP="001F70A6">
      <w:pPr>
        <w:spacing w:before="60" w:line="240" w:lineRule="auto"/>
        <w:jc w:val="both"/>
        <w:rPr>
          <w:b/>
          <w:color w:val="000000"/>
          <w:kern w:val="2"/>
          <w:sz w:val="26"/>
          <w:szCs w:val="26"/>
        </w:rPr>
      </w:pPr>
      <w:r w:rsidRPr="007D0786">
        <w:rPr>
          <w:b/>
          <w:iCs/>
          <w:kern w:val="2"/>
          <w:sz w:val="26"/>
          <w:szCs w:val="26"/>
        </w:rPr>
        <w:t>6.</w:t>
      </w:r>
      <w:r w:rsidR="001A6CC1" w:rsidRPr="007D0786">
        <w:rPr>
          <w:b/>
          <w:iCs/>
          <w:kern w:val="2"/>
          <w:sz w:val="26"/>
          <w:szCs w:val="26"/>
        </w:rPr>
        <w:t xml:space="preserve"> Hoạt động “Nụ cười đón xuân”:</w:t>
      </w:r>
    </w:p>
    <w:p w:rsidR="001A6CC1" w:rsidRPr="007D0786" w:rsidRDefault="001A6CC1" w:rsidP="00D508CE">
      <w:pPr>
        <w:spacing w:before="60" w:line="240" w:lineRule="auto"/>
        <w:jc w:val="both"/>
        <w:rPr>
          <w:rFonts w:ascii="Arial" w:hAnsi="Arial" w:cs="Arial"/>
          <w:color w:val="000000"/>
          <w:sz w:val="26"/>
          <w:szCs w:val="26"/>
        </w:rPr>
      </w:pPr>
      <w:r w:rsidRPr="007D0786">
        <w:rPr>
          <w:color w:val="000000"/>
          <w:kern w:val="2"/>
          <w:sz w:val="26"/>
          <w:szCs w:val="26"/>
        </w:rPr>
        <w:t>- Tổ chức chụp ảnh miễn phí cho các gia đình lao động nghèo tại các khu chợ, khu lao động và cho bệnh nhi, trẻ em lang thang cơ nhỡ.</w:t>
      </w:r>
    </w:p>
    <w:p w:rsidR="00ED4A65" w:rsidRPr="007D0786" w:rsidRDefault="00ED4A65" w:rsidP="001F70A6">
      <w:pPr>
        <w:pStyle w:val="BodyText"/>
        <w:spacing w:before="60" w:after="0" w:line="240" w:lineRule="auto"/>
        <w:jc w:val="both"/>
        <w:rPr>
          <w:b/>
          <w:color w:val="000000"/>
          <w:kern w:val="2"/>
          <w:sz w:val="26"/>
          <w:szCs w:val="26"/>
        </w:rPr>
      </w:pPr>
      <w:r w:rsidRPr="007D0786">
        <w:rPr>
          <w:b/>
          <w:color w:val="000000"/>
          <w:kern w:val="2"/>
          <w:sz w:val="26"/>
          <w:szCs w:val="26"/>
        </w:rPr>
        <w:t>IV. KINH PHÍ THỰC HIỆN:</w:t>
      </w:r>
    </w:p>
    <w:p w:rsidR="003B44BB" w:rsidRPr="007D0786" w:rsidRDefault="003B44BB" w:rsidP="00ED4A65">
      <w:pPr>
        <w:pStyle w:val="BodyText"/>
        <w:spacing w:before="60" w:after="0" w:line="240" w:lineRule="auto"/>
        <w:jc w:val="both"/>
        <w:rPr>
          <w:color w:val="000000"/>
          <w:kern w:val="2"/>
          <w:sz w:val="26"/>
          <w:szCs w:val="26"/>
        </w:rPr>
      </w:pPr>
      <w:r w:rsidRPr="007D0786">
        <w:rPr>
          <w:color w:val="000000"/>
          <w:kern w:val="2"/>
          <w:sz w:val="26"/>
          <w:szCs w:val="26"/>
        </w:rPr>
        <w:t>Vận động</w:t>
      </w:r>
      <w:r w:rsidR="004233C6" w:rsidRPr="007D0786">
        <w:rPr>
          <w:color w:val="000000"/>
          <w:kern w:val="2"/>
          <w:sz w:val="26"/>
          <w:szCs w:val="26"/>
        </w:rPr>
        <w:t xml:space="preserve"> quà tặng,</w:t>
      </w:r>
      <w:r w:rsidRPr="007D0786">
        <w:rPr>
          <w:color w:val="000000"/>
          <w:kern w:val="2"/>
          <w:sz w:val="26"/>
          <w:szCs w:val="26"/>
        </w:rPr>
        <w:t xml:space="preserve"> kinh phí đóng góp từ</w:t>
      </w:r>
      <w:r w:rsidR="0039658C" w:rsidRPr="007D0786">
        <w:rPr>
          <w:color w:val="000000"/>
          <w:kern w:val="2"/>
          <w:sz w:val="26"/>
          <w:szCs w:val="26"/>
        </w:rPr>
        <w:t xml:space="preserve"> các Doanh nghiệp, các nhà Hảo tâm,</w:t>
      </w:r>
      <w:r w:rsidRPr="007D0786">
        <w:rPr>
          <w:color w:val="000000"/>
          <w:kern w:val="2"/>
          <w:sz w:val="26"/>
          <w:szCs w:val="26"/>
        </w:rPr>
        <w:t xml:space="preserve"> Đoàn viên, Hộ</w:t>
      </w:r>
      <w:r w:rsidR="00B4728D" w:rsidRPr="007D0786">
        <w:rPr>
          <w:color w:val="000000"/>
          <w:kern w:val="2"/>
          <w:sz w:val="26"/>
          <w:szCs w:val="26"/>
        </w:rPr>
        <w:t>i viên, HSSV;</w:t>
      </w:r>
    </w:p>
    <w:p w:rsidR="003B44BB" w:rsidRPr="007D0786" w:rsidRDefault="001B56DD" w:rsidP="001F70A6">
      <w:pPr>
        <w:pStyle w:val="BodyText"/>
        <w:spacing w:before="60" w:after="0" w:line="240" w:lineRule="auto"/>
        <w:jc w:val="both"/>
        <w:rPr>
          <w:color w:val="000000"/>
          <w:kern w:val="2"/>
          <w:sz w:val="26"/>
          <w:szCs w:val="26"/>
        </w:rPr>
      </w:pPr>
      <w:r w:rsidRPr="007D0786">
        <w:rPr>
          <w:b/>
          <w:color w:val="000000"/>
          <w:kern w:val="2"/>
          <w:sz w:val="26"/>
          <w:szCs w:val="26"/>
        </w:rPr>
        <w:t>4.</w:t>
      </w:r>
      <w:r w:rsidR="003B44BB" w:rsidRPr="007D0786">
        <w:rPr>
          <w:b/>
          <w:color w:val="000000"/>
          <w:kern w:val="2"/>
          <w:sz w:val="26"/>
          <w:szCs w:val="26"/>
        </w:rPr>
        <w:t>1. Mục đích vận độ</w:t>
      </w:r>
      <w:r w:rsidR="004233C6" w:rsidRPr="007D0786">
        <w:rPr>
          <w:b/>
          <w:color w:val="000000"/>
          <w:kern w:val="2"/>
          <w:sz w:val="26"/>
          <w:szCs w:val="26"/>
        </w:rPr>
        <w:t>ng</w:t>
      </w:r>
      <w:r w:rsidR="003B44BB" w:rsidRPr="007D0786">
        <w:rPr>
          <w:b/>
          <w:color w:val="000000"/>
          <w:kern w:val="2"/>
          <w:sz w:val="26"/>
          <w:szCs w:val="26"/>
        </w:rPr>
        <w:t xml:space="preserve">: </w:t>
      </w:r>
      <w:r w:rsidR="000F319A" w:rsidRPr="007D0786">
        <w:rPr>
          <w:color w:val="000000"/>
          <w:kern w:val="2"/>
          <w:sz w:val="26"/>
          <w:szCs w:val="26"/>
        </w:rPr>
        <w:t>Tạo nguồn kinh phí để</w:t>
      </w:r>
      <w:r w:rsidR="00C10034" w:rsidRPr="007D0786">
        <w:rPr>
          <w:color w:val="000000"/>
          <w:kern w:val="2"/>
          <w:sz w:val="26"/>
          <w:szCs w:val="26"/>
        </w:rPr>
        <w:t xml:space="preserve"> thực hiện tốt các nội dung trong chiến dịch xuân tình nguyện 2016.</w:t>
      </w:r>
    </w:p>
    <w:p w:rsidR="004233C6" w:rsidRPr="007D0786" w:rsidRDefault="001F4450" w:rsidP="001F70A6">
      <w:pPr>
        <w:pStyle w:val="BodyText"/>
        <w:spacing w:before="60" w:after="0" w:line="240" w:lineRule="auto"/>
        <w:jc w:val="both"/>
        <w:rPr>
          <w:b/>
          <w:color w:val="000000"/>
          <w:kern w:val="2"/>
          <w:sz w:val="26"/>
          <w:szCs w:val="26"/>
        </w:rPr>
      </w:pPr>
      <w:r w:rsidRPr="007D0786">
        <w:rPr>
          <w:b/>
          <w:color w:val="000000"/>
          <w:kern w:val="2"/>
          <w:sz w:val="26"/>
          <w:szCs w:val="26"/>
        </w:rPr>
        <w:t>4</w:t>
      </w:r>
      <w:r w:rsidR="004233C6" w:rsidRPr="007D0786">
        <w:rPr>
          <w:b/>
          <w:color w:val="000000"/>
          <w:kern w:val="2"/>
          <w:sz w:val="26"/>
          <w:szCs w:val="26"/>
        </w:rPr>
        <w:t>.2. Địa điểm tiếp nhận vật phẩm và tiền mặt:</w:t>
      </w:r>
    </w:p>
    <w:p w:rsidR="004233C6" w:rsidRPr="007D0786" w:rsidRDefault="004233C6" w:rsidP="001F70A6">
      <w:pPr>
        <w:pStyle w:val="BodyText"/>
        <w:spacing w:before="60" w:after="0" w:line="240" w:lineRule="auto"/>
        <w:jc w:val="both"/>
        <w:rPr>
          <w:color w:val="000000"/>
          <w:kern w:val="2"/>
          <w:sz w:val="26"/>
          <w:szCs w:val="26"/>
        </w:rPr>
      </w:pPr>
      <w:r w:rsidRPr="007D0786">
        <w:rPr>
          <w:color w:val="000000"/>
          <w:kern w:val="2"/>
          <w:sz w:val="26"/>
          <w:szCs w:val="26"/>
        </w:rPr>
        <w:t>- Văn phòng Đoàn Thanh niên – Hội Sinh viên tại Tầng 5 – Khu Nhà F.</w:t>
      </w:r>
    </w:p>
    <w:p w:rsidR="004233C6" w:rsidRPr="007D0786" w:rsidRDefault="004233C6" w:rsidP="001F70A6">
      <w:pPr>
        <w:pStyle w:val="BodyText"/>
        <w:spacing w:before="60" w:after="0" w:line="240" w:lineRule="auto"/>
        <w:jc w:val="both"/>
        <w:rPr>
          <w:color w:val="000000"/>
          <w:kern w:val="2"/>
          <w:sz w:val="26"/>
          <w:szCs w:val="26"/>
        </w:rPr>
      </w:pPr>
      <w:r w:rsidRPr="007D0786">
        <w:rPr>
          <w:color w:val="000000"/>
          <w:kern w:val="2"/>
          <w:sz w:val="26"/>
          <w:szCs w:val="26"/>
        </w:rPr>
        <w:t>- Mọi chi tiết liên hệ đồ</w:t>
      </w:r>
      <w:r w:rsidR="001A5D03" w:rsidRPr="007D0786">
        <w:rPr>
          <w:color w:val="000000"/>
          <w:kern w:val="2"/>
          <w:sz w:val="26"/>
          <w:szCs w:val="26"/>
        </w:rPr>
        <w:t xml:space="preserve">ng chí: </w:t>
      </w:r>
      <w:r w:rsidR="00364C7C" w:rsidRPr="007D0786">
        <w:rPr>
          <w:color w:val="000000"/>
          <w:kern w:val="2"/>
          <w:sz w:val="26"/>
          <w:szCs w:val="26"/>
        </w:rPr>
        <w:t>Nguyễ</w:t>
      </w:r>
      <w:r w:rsidR="006A4062" w:rsidRPr="007D0786">
        <w:rPr>
          <w:color w:val="000000"/>
          <w:kern w:val="2"/>
          <w:sz w:val="26"/>
          <w:szCs w:val="26"/>
        </w:rPr>
        <w:t>n Văn Ân – CTV</w:t>
      </w:r>
      <w:r w:rsidRPr="007D0786">
        <w:rPr>
          <w:color w:val="000000"/>
          <w:kern w:val="2"/>
          <w:sz w:val="26"/>
          <w:szCs w:val="26"/>
        </w:rPr>
        <w:t>.</w:t>
      </w:r>
      <w:r w:rsidR="006A4062" w:rsidRPr="007D0786">
        <w:rPr>
          <w:color w:val="000000"/>
          <w:kern w:val="2"/>
          <w:sz w:val="26"/>
          <w:szCs w:val="26"/>
        </w:rPr>
        <w:t xml:space="preserve"> </w:t>
      </w:r>
      <w:r w:rsidRPr="007D0786">
        <w:rPr>
          <w:color w:val="000000"/>
          <w:kern w:val="2"/>
          <w:sz w:val="26"/>
          <w:szCs w:val="26"/>
        </w:rPr>
        <w:t>HSV Trường (SĐT: 016</w:t>
      </w:r>
      <w:r w:rsidR="000D0823" w:rsidRPr="007D0786">
        <w:rPr>
          <w:color w:val="000000"/>
          <w:kern w:val="2"/>
          <w:sz w:val="26"/>
          <w:szCs w:val="26"/>
        </w:rPr>
        <w:t>2</w:t>
      </w:r>
      <w:r w:rsidRPr="007D0786">
        <w:rPr>
          <w:color w:val="000000"/>
          <w:kern w:val="2"/>
          <w:sz w:val="26"/>
          <w:szCs w:val="26"/>
        </w:rPr>
        <w:t>.</w:t>
      </w:r>
      <w:r w:rsidR="000D0823" w:rsidRPr="007D0786">
        <w:rPr>
          <w:color w:val="000000"/>
          <w:kern w:val="2"/>
          <w:sz w:val="26"/>
          <w:szCs w:val="26"/>
        </w:rPr>
        <w:t>807</w:t>
      </w:r>
      <w:r w:rsidRPr="007D0786">
        <w:rPr>
          <w:color w:val="000000"/>
          <w:kern w:val="2"/>
          <w:sz w:val="26"/>
          <w:szCs w:val="26"/>
        </w:rPr>
        <w:t>.</w:t>
      </w:r>
      <w:r w:rsidR="000D0823" w:rsidRPr="007D0786">
        <w:rPr>
          <w:color w:val="000000"/>
          <w:kern w:val="2"/>
          <w:sz w:val="26"/>
          <w:szCs w:val="26"/>
        </w:rPr>
        <w:t>9013</w:t>
      </w:r>
      <w:r w:rsidRPr="007D0786">
        <w:rPr>
          <w:color w:val="000000"/>
          <w:kern w:val="2"/>
          <w:sz w:val="26"/>
          <w:szCs w:val="26"/>
        </w:rPr>
        <w:t>); hoặ</w:t>
      </w:r>
      <w:r w:rsidR="00F6603C" w:rsidRPr="007D0786">
        <w:rPr>
          <w:color w:val="000000"/>
          <w:kern w:val="2"/>
          <w:sz w:val="26"/>
          <w:szCs w:val="26"/>
        </w:rPr>
        <w:t>c Đ/c</w:t>
      </w:r>
      <w:r w:rsidR="006F56CB" w:rsidRPr="007D0786">
        <w:rPr>
          <w:color w:val="000000"/>
          <w:kern w:val="2"/>
          <w:sz w:val="26"/>
          <w:szCs w:val="26"/>
        </w:rPr>
        <w:t xml:space="preserve"> Lê Hiếu Để – </w:t>
      </w:r>
      <w:r w:rsidRPr="007D0786">
        <w:rPr>
          <w:color w:val="000000"/>
          <w:kern w:val="2"/>
          <w:sz w:val="26"/>
          <w:szCs w:val="26"/>
        </w:rPr>
        <w:t xml:space="preserve"> </w:t>
      </w:r>
      <w:r w:rsidR="000E006A" w:rsidRPr="007D0786">
        <w:rPr>
          <w:color w:val="000000"/>
          <w:kern w:val="2"/>
          <w:sz w:val="26"/>
          <w:szCs w:val="26"/>
        </w:rPr>
        <w:t>Bí thư Đoàn t</w:t>
      </w:r>
      <w:r w:rsidRPr="007D0786">
        <w:rPr>
          <w:color w:val="000000"/>
          <w:kern w:val="2"/>
          <w:sz w:val="26"/>
          <w:szCs w:val="26"/>
        </w:rPr>
        <w:t xml:space="preserve">rường (SĐT: </w:t>
      </w:r>
      <w:r w:rsidR="007F65AB" w:rsidRPr="007D0786">
        <w:rPr>
          <w:color w:val="000000"/>
          <w:kern w:val="2"/>
          <w:sz w:val="26"/>
          <w:szCs w:val="26"/>
        </w:rPr>
        <w:t>0938630097</w:t>
      </w:r>
      <w:r w:rsidR="00BA381E" w:rsidRPr="007D0786">
        <w:rPr>
          <w:color w:val="000000"/>
          <w:kern w:val="2"/>
          <w:sz w:val="26"/>
          <w:szCs w:val="26"/>
        </w:rPr>
        <w:t>).</w:t>
      </w:r>
    </w:p>
    <w:p w:rsidR="00BA381E" w:rsidRPr="007D0786" w:rsidRDefault="00055D77" w:rsidP="001F70A6">
      <w:pPr>
        <w:pStyle w:val="BodyText"/>
        <w:spacing w:before="60" w:after="0" w:line="240" w:lineRule="auto"/>
        <w:jc w:val="both"/>
        <w:rPr>
          <w:b/>
          <w:color w:val="000000"/>
          <w:kern w:val="2"/>
          <w:sz w:val="26"/>
          <w:szCs w:val="26"/>
        </w:rPr>
      </w:pPr>
      <w:r w:rsidRPr="007D0786">
        <w:rPr>
          <w:b/>
          <w:color w:val="000000"/>
          <w:kern w:val="2"/>
          <w:sz w:val="26"/>
          <w:szCs w:val="26"/>
        </w:rPr>
        <w:t>4</w:t>
      </w:r>
      <w:r w:rsidR="00BA381E" w:rsidRPr="007D0786">
        <w:rPr>
          <w:b/>
          <w:color w:val="000000"/>
          <w:kern w:val="2"/>
          <w:sz w:val="26"/>
          <w:szCs w:val="26"/>
        </w:rPr>
        <w:t>.3. Giới thiệu hồ sơ sinh viên, học sinh có hoàn cảnh khó khăn:</w:t>
      </w:r>
    </w:p>
    <w:p w:rsidR="00BA381E" w:rsidRPr="007D0786" w:rsidRDefault="00BA381E" w:rsidP="001F70A6">
      <w:pPr>
        <w:pStyle w:val="BodyText"/>
        <w:spacing w:before="60" w:after="0" w:line="240" w:lineRule="auto"/>
        <w:jc w:val="both"/>
        <w:rPr>
          <w:color w:val="000000"/>
          <w:kern w:val="2"/>
          <w:sz w:val="26"/>
          <w:szCs w:val="26"/>
        </w:rPr>
      </w:pPr>
      <w:r w:rsidRPr="007D0786">
        <w:rPr>
          <w:color w:val="000000"/>
          <w:kern w:val="2"/>
          <w:sz w:val="26"/>
          <w:szCs w:val="26"/>
        </w:rPr>
        <w:t>- Hồ sơ sinh viên có hoàn cảnh khó khăn gồm có:</w:t>
      </w:r>
    </w:p>
    <w:p w:rsidR="00BA381E" w:rsidRPr="007D0786" w:rsidRDefault="00BA381E" w:rsidP="001F70A6">
      <w:pPr>
        <w:pStyle w:val="BodyText"/>
        <w:spacing w:before="60" w:after="0" w:line="240" w:lineRule="auto"/>
        <w:jc w:val="both"/>
        <w:rPr>
          <w:color w:val="000000"/>
          <w:kern w:val="2"/>
          <w:sz w:val="26"/>
          <w:szCs w:val="26"/>
        </w:rPr>
      </w:pPr>
      <w:r w:rsidRPr="007D0786">
        <w:rPr>
          <w:color w:val="000000"/>
          <w:kern w:val="2"/>
          <w:sz w:val="26"/>
          <w:szCs w:val="26"/>
        </w:rPr>
        <w:lastRenderedPageBreak/>
        <w:t>+ Thư đề đạt nguyện vọng (theo mẫu, có xác nhận của Chi hội trưởng hoặc Bí thư chi đoàn và Giáo viên chủ nhiệm).</w:t>
      </w:r>
    </w:p>
    <w:p w:rsidR="00BA381E" w:rsidRPr="007D0786" w:rsidRDefault="00BA381E" w:rsidP="001F70A6">
      <w:pPr>
        <w:pStyle w:val="BodyText"/>
        <w:spacing w:before="60" w:after="0" w:line="240" w:lineRule="auto"/>
        <w:jc w:val="both"/>
        <w:rPr>
          <w:color w:val="000000"/>
          <w:kern w:val="2"/>
          <w:sz w:val="26"/>
          <w:szCs w:val="26"/>
        </w:rPr>
      </w:pPr>
      <w:r w:rsidRPr="007D0786">
        <w:rPr>
          <w:color w:val="000000"/>
          <w:kern w:val="2"/>
          <w:sz w:val="26"/>
          <w:szCs w:val="26"/>
        </w:rPr>
        <w:t>+ Giấy xác nhận gia đình khó khăn, sổ hộ nghèo</w:t>
      </w:r>
      <w:r w:rsidR="00431D12" w:rsidRPr="007D0786">
        <w:rPr>
          <w:color w:val="000000"/>
          <w:kern w:val="2"/>
          <w:sz w:val="26"/>
          <w:szCs w:val="26"/>
        </w:rPr>
        <w:t xml:space="preserve"> </w:t>
      </w:r>
      <w:r w:rsidR="007664CD" w:rsidRPr="007D0786">
        <w:rPr>
          <w:color w:val="000000"/>
          <w:kern w:val="2"/>
          <w:sz w:val="26"/>
          <w:szCs w:val="26"/>
        </w:rPr>
        <w:t>…….</w:t>
      </w:r>
    </w:p>
    <w:p w:rsidR="00BA381E" w:rsidRPr="003D2789" w:rsidRDefault="00BA381E" w:rsidP="001F70A6">
      <w:pPr>
        <w:pStyle w:val="BodyText"/>
        <w:spacing w:before="60" w:after="0" w:line="240" w:lineRule="auto"/>
        <w:jc w:val="both"/>
        <w:rPr>
          <w:color w:val="000000"/>
          <w:kern w:val="2"/>
          <w:sz w:val="26"/>
          <w:szCs w:val="26"/>
          <w:lang w:val="en-US"/>
        </w:rPr>
      </w:pPr>
      <w:r w:rsidRPr="007D0786">
        <w:rPr>
          <w:color w:val="000000"/>
          <w:kern w:val="2"/>
          <w:sz w:val="26"/>
          <w:szCs w:val="26"/>
        </w:rPr>
        <w:t xml:space="preserve">+ Bảng photo các giấy chứng nhận hoạt động tình nguyện, giấy khen… </w:t>
      </w:r>
      <w:r w:rsidRPr="003D2789">
        <w:rPr>
          <w:color w:val="000000"/>
          <w:kern w:val="2"/>
          <w:sz w:val="26"/>
          <w:szCs w:val="26"/>
          <w:lang w:val="en-US"/>
        </w:rPr>
        <w:t>(nếu có).</w:t>
      </w:r>
    </w:p>
    <w:p w:rsidR="00BA381E" w:rsidRPr="003D2789" w:rsidRDefault="00BA381E" w:rsidP="001F70A6">
      <w:pPr>
        <w:pStyle w:val="BodyText"/>
        <w:spacing w:before="60" w:after="0" w:line="240" w:lineRule="auto"/>
        <w:jc w:val="both"/>
        <w:rPr>
          <w:color w:val="000000"/>
          <w:kern w:val="2"/>
          <w:sz w:val="26"/>
          <w:szCs w:val="26"/>
          <w:lang w:val="en-US"/>
        </w:rPr>
      </w:pPr>
      <w:r w:rsidRPr="003D2789">
        <w:rPr>
          <w:color w:val="000000"/>
          <w:kern w:val="2"/>
          <w:sz w:val="26"/>
          <w:szCs w:val="26"/>
          <w:lang w:val="en-US"/>
        </w:rPr>
        <w:t>Hồ sơ gửi về Văn phòng Đoàn – Hội trường trước 17 giờ</w:t>
      </w:r>
      <w:r w:rsidR="00F5756A" w:rsidRPr="003D2789">
        <w:rPr>
          <w:color w:val="000000"/>
          <w:kern w:val="2"/>
          <w:sz w:val="26"/>
          <w:szCs w:val="26"/>
          <w:lang w:val="en-US"/>
        </w:rPr>
        <w:t xml:space="preserve"> ngày 23/12/201</w:t>
      </w:r>
      <w:r w:rsidR="00DF4BEF" w:rsidRPr="003D2789">
        <w:rPr>
          <w:color w:val="000000"/>
          <w:kern w:val="2"/>
          <w:sz w:val="26"/>
          <w:szCs w:val="26"/>
          <w:lang w:val="en-US"/>
        </w:rPr>
        <w:t>5</w:t>
      </w:r>
      <w:r w:rsidRPr="003D2789">
        <w:rPr>
          <w:color w:val="000000"/>
          <w:kern w:val="2"/>
          <w:sz w:val="26"/>
          <w:szCs w:val="26"/>
          <w:lang w:val="en-US"/>
        </w:rPr>
        <w:t>.</w:t>
      </w:r>
    </w:p>
    <w:p w:rsidR="002F049C" w:rsidRPr="003D2789" w:rsidRDefault="002F049C" w:rsidP="001F70A6">
      <w:pPr>
        <w:pStyle w:val="BodyText"/>
        <w:spacing w:before="60" w:after="0" w:line="240" w:lineRule="auto"/>
        <w:jc w:val="both"/>
        <w:rPr>
          <w:color w:val="000000"/>
          <w:kern w:val="2"/>
          <w:sz w:val="26"/>
          <w:szCs w:val="26"/>
          <w:lang w:val="en-US"/>
        </w:rPr>
      </w:pPr>
      <w:r w:rsidRPr="003D2789">
        <w:rPr>
          <w:color w:val="000000"/>
          <w:kern w:val="2"/>
          <w:sz w:val="26"/>
          <w:szCs w:val="26"/>
          <w:lang w:val="en-US"/>
        </w:rPr>
        <w:t>- Danh sách sinh viên, học sinh có hộ khẩu tỉnh, không về quê đón tết (</w:t>
      </w:r>
      <w:proofErr w:type="gramStart"/>
      <w:r w:rsidRPr="003D2789">
        <w:rPr>
          <w:color w:val="000000"/>
          <w:kern w:val="2"/>
          <w:sz w:val="26"/>
          <w:szCs w:val="26"/>
          <w:lang w:val="en-US"/>
        </w:rPr>
        <w:t>theo</w:t>
      </w:r>
      <w:proofErr w:type="gramEnd"/>
      <w:r w:rsidRPr="003D2789">
        <w:rPr>
          <w:color w:val="000000"/>
          <w:kern w:val="2"/>
          <w:sz w:val="26"/>
          <w:szCs w:val="26"/>
          <w:lang w:val="en-US"/>
        </w:rPr>
        <w:t xml:space="preserve"> mẫu) gửi về Văn phòng Đoàn – Hội trước 17 giờ</w:t>
      </w:r>
      <w:r w:rsidR="00DF4BEF" w:rsidRPr="003D2789">
        <w:rPr>
          <w:color w:val="000000"/>
          <w:kern w:val="2"/>
          <w:sz w:val="26"/>
          <w:szCs w:val="26"/>
          <w:lang w:val="en-US"/>
        </w:rPr>
        <w:t xml:space="preserve"> ngày 23/12</w:t>
      </w:r>
      <w:r w:rsidRPr="003D2789">
        <w:rPr>
          <w:color w:val="000000"/>
          <w:kern w:val="2"/>
          <w:sz w:val="26"/>
          <w:szCs w:val="26"/>
          <w:lang w:val="en-US"/>
        </w:rPr>
        <w:t xml:space="preserve">/2015 (gửi file đính kèm đến địa chỉ </w:t>
      </w:r>
      <w:hyperlink r:id="rId6" w:history="1">
        <w:r w:rsidR="0049770E" w:rsidRPr="003D2789">
          <w:rPr>
            <w:rStyle w:val="Hyperlink"/>
            <w:kern w:val="2"/>
            <w:sz w:val="26"/>
            <w:szCs w:val="26"/>
            <w:lang w:val="en-US"/>
          </w:rPr>
          <w:t>dtncaothang@gmail.com</w:t>
        </w:r>
      </w:hyperlink>
      <w:r w:rsidRPr="003D2789">
        <w:rPr>
          <w:color w:val="000000"/>
          <w:kern w:val="2"/>
          <w:sz w:val="26"/>
          <w:szCs w:val="26"/>
          <w:lang w:val="en-US"/>
        </w:rPr>
        <w:t>).</w:t>
      </w:r>
    </w:p>
    <w:p w:rsidR="00917938" w:rsidRPr="003D2789" w:rsidRDefault="00917938" w:rsidP="001F70A6">
      <w:pPr>
        <w:pStyle w:val="BodyText"/>
        <w:spacing w:before="60" w:after="0" w:line="240" w:lineRule="auto"/>
        <w:jc w:val="both"/>
        <w:rPr>
          <w:b/>
          <w:color w:val="000000"/>
          <w:kern w:val="2"/>
          <w:sz w:val="26"/>
          <w:szCs w:val="26"/>
        </w:rPr>
      </w:pPr>
      <w:r w:rsidRPr="003D2789">
        <w:rPr>
          <w:b/>
          <w:color w:val="000000"/>
          <w:kern w:val="2"/>
          <w:sz w:val="26"/>
          <w:szCs w:val="26"/>
        </w:rPr>
        <w:t>IV. BIỆN PHÁP THỰC HIỆN:</w:t>
      </w:r>
    </w:p>
    <w:p w:rsidR="0049770E" w:rsidRPr="0049770E" w:rsidRDefault="0049770E" w:rsidP="001F70A6">
      <w:pPr>
        <w:pStyle w:val="BodyText"/>
        <w:spacing w:before="60" w:after="0" w:line="240" w:lineRule="auto"/>
        <w:jc w:val="both"/>
        <w:rPr>
          <w:b/>
          <w:color w:val="000000"/>
          <w:kern w:val="2"/>
          <w:sz w:val="26"/>
          <w:szCs w:val="26"/>
          <w:lang w:val="en-US"/>
        </w:rPr>
      </w:pPr>
      <w:r w:rsidRPr="003D2789">
        <w:rPr>
          <w:b/>
          <w:color w:val="000000"/>
          <w:kern w:val="2"/>
          <w:sz w:val="26"/>
          <w:szCs w:val="26"/>
          <w:lang w:val="en-US"/>
        </w:rPr>
        <w:t>1.</w:t>
      </w:r>
      <w:r w:rsidRPr="0049770E">
        <w:rPr>
          <w:b/>
          <w:color w:val="000000"/>
          <w:kern w:val="2"/>
          <w:sz w:val="26"/>
          <w:szCs w:val="26"/>
          <w:lang w:val="en-US"/>
        </w:rPr>
        <w:t>   </w:t>
      </w:r>
      <w:r w:rsidRPr="003D2789">
        <w:rPr>
          <w:b/>
          <w:color w:val="000000"/>
          <w:kern w:val="2"/>
          <w:sz w:val="26"/>
          <w:szCs w:val="26"/>
          <w:lang w:val="en-US"/>
        </w:rPr>
        <w:t>Mời tham gia Ban chỉ đạo:</w:t>
      </w:r>
    </w:p>
    <w:tbl>
      <w:tblPr>
        <w:tblW w:w="4999" w:type="pct"/>
        <w:shd w:val="clear" w:color="auto" w:fill="FFFFFF"/>
        <w:tblCellMar>
          <w:left w:w="0" w:type="dxa"/>
          <w:right w:w="0" w:type="dxa"/>
        </w:tblCellMar>
        <w:tblLook w:val="04A0" w:firstRow="1" w:lastRow="0" w:firstColumn="1" w:lastColumn="0" w:noHBand="0" w:noVBand="1"/>
      </w:tblPr>
      <w:tblGrid>
        <w:gridCol w:w="3481"/>
        <w:gridCol w:w="3941"/>
        <w:gridCol w:w="1647"/>
      </w:tblGrid>
      <w:tr w:rsidR="0049770E" w:rsidRPr="0049770E" w:rsidTr="00F702DA">
        <w:trPr>
          <w:trHeight w:val="288"/>
        </w:trPr>
        <w:tc>
          <w:tcPr>
            <w:tcW w:w="1919" w:type="pct"/>
            <w:shd w:val="clear" w:color="auto" w:fill="FFFFFF"/>
            <w:hideMark/>
          </w:tcPr>
          <w:p w:rsidR="0049770E" w:rsidRPr="0049770E" w:rsidRDefault="0049770E" w:rsidP="00A81705">
            <w:pPr>
              <w:spacing w:before="60" w:after="60" w:line="240" w:lineRule="auto"/>
              <w:ind w:firstLine="0"/>
              <w:jc w:val="left"/>
              <w:rPr>
                <w:rFonts w:eastAsia="Times New Roman"/>
                <w:szCs w:val="24"/>
                <w:lang w:val="en-US"/>
              </w:rPr>
            </w:pPr>
            <w:r w:rsidRPr="0049770E">
              <w:rPr>
                <w:rFonts w:eastAsia="Times New Roman"/>
                <w:szCs w:val="24"/>
                <w:lang w:val="en-US"/>
              </w:rPr>
              <w:t>1.</w:t>
            </w:r>
            <w:r w:rsidRPr="005E79F2">
              <w:rPr>
                <w:rFonts w:eastAsia="Times New Roman"/>
                <w:szCs w:val="24"/>
                <w:lang w:val="en-US"/>
              </w:rPr>
              <w:t> </w:t>
            </w:r>
            <w:r w:rsidRPr="0049770E">
              <w:rPr>
                <w:rFonts w:eastAsia="Times New Roman"/>
                <w:szCs w:val="24"/>
              </w:rPr>
              <w:t>T</w:t>
            </w:r>
            <w:proofErr w:type="spellStart"/>
            <w:r w:rsidR="00C021EC" w:rsidRPr="005E79F2">
              <w:rPr>
                <w:rFonts w:eastAsia="Times New Roman"/>
                <w:szCs w:val="24"/>
                <w:lang w:val="en-US"/>
              </w:rPr>
              <w:t>h</w:t>
            </w:r>
            <w:r w:rsidRPr="0049770E">
              <w:rPr>
                <w:rFonts w:eastAsia="Times New Roman"/>
                <w:szCs w:val="24"/>
                <w:lang w:val="en-US"/>
              </w:rPr>
              <w:t>S</w:t>
            </w:r>
            <w:proofErr w:type="spellEnd"/>
            <w:r w:rsidRPr="0049770E">
              <w:rPr>
                <w:rFonts w:eastAsia="Times New Roman"/>
                <w:szCs w:val="24"/>
              </w:rPr>
              <w:t xml:space="preserve">. </w:t>
            </w:r>
            <w:proofErr w:type="spellStart"/>
            <w:r w:rsidR="00C021EC" w:rsidRPr="005E79F2">
              <w:rPr>
                <w:rFonts w:eastAsia="Times New Roman"/>
                <w:szCs w:val="24"/>
                <w:lang w:val="en-US"/>
              </w:rPr>
              <w:t>Nguyễn</w:t>
            </w:r>
            <w:proofErr w:type="spellEnd"/>
            <w:r w:rsidR="00C021EC" w:rsidRPr="005E79F2">
              <w:rPr>
                <w:rFonts w:eastAsia="Times New Roman"/>
                <w:szCs w:val="24"/>
                <w:lang w:val="en-US"/>
              </w:rPr>
              <w:t xml:space="preserve"> </w:t>
            </w:r>
            <w:r w:rsidR="00E3079B" w:rsidRPr="005E79F2">
              <w:rPr>
                <w:rFonts w:eastAsia="Times New Roman"/>
                <w:szCs w:val="24"/>
                <w:lang w:val="en-US"/>
              </w:rPr>
              <w:t>Công Thành</w:t>
            </w:r>
          </w:p>
        </w:tc>
        <w:tc>
          <w:tcPr>
            <w:tcW w:w="2173" w:type="pct"/>
            <w:shd w:val="clear" w:color="auto" w:fill="FFFFFF"/>
            <w:hideMark/>
          </w:tcPr>
          <w:p w:rsidR="0049770E" w:rsidRPr="0049770E" w:rsidRDefault="0049770E" w:rsidP="00A81705">
            <w:pPr>
              <w:spacing w:before="60" w:after="60" w:line="240" w:lineRule="auto"/>
              <w:ind w:firstLine="0"/>
              <w:jc w:val="left"/>
              <w:rPr>
                <w:rFonts w:eastAsia="Times New Roman"/>
                <w:szCs w:val="24"/>
                <w:lang w:val="en-US"/>
              </w:rPr>
            </w:pPr>
            <w:r w:rsidRPr="0049770E">
              <w:rPr>
                <w:rFonts w:eastAsia="Times New Roman"/>
                <w:szCs w:val="24"/>
                <w:lang w:val="en-US"/>
              </w:rPr>
              <w:t>Bí thư Đảng ủy - Phó Hiệu trưởng</w:t>
            </w:r>
          </w:p>
        </w:tc>
        <w:tc>
          <w:tcPr>
            <w:tcW w:w="908" w:type="pct"/>
            <w:shd w:val="clear" w:color="auto" w:fill="FFFFFF"/>
            <w:hideMark/>
          </w:tcPr>
          <w:p w:rsidR="0049770E" w:rsidRPr="0049770E" w:rsidRDefault="0049770E" w:rsidP="00A81705">
            <w:pPr>
              <w:spacing w:before="60" w:after="60" w:line="240" w:lineRule="auto"/>
              <w:ind w:firstLine="0"/>
              <w:jc w:val="left"/>
              <w:rPr>
                <w:rFonts w:eastAsia="Times New Roman"/>
                <w:szCs w:val="24"/>
                <w:lang w:val="en-US"/>
              </w:rPr>
            </w:pPr>
            <w:r w:rsidRPr="0049770E">
              <w:rPr>
                <w:rFonts w:eastAsia="Times New Roman"/>
                <w:szCs w:val="24"/>
                <w:lang w:val="en-US"/>
              </w:rPr>
              <w:t>Trưởng ban</w:t>
            </w:r>
          </w:p>
        </w:tc>
      </w:tr>
      <w:tr w:rsidR="0049770E" w:rsidRPr="0049770E" w:rsidTr="00F702DA">
        <w:trPr>
          <w:trHeight w:val="471"/>
        </w:trPr>
        <w:tc>
          <w:tcPr>
            <w:tcW w:w="1919" w:type="pct"/>
            <w:shd w:val="clear" w:color="auto" w:fill="FFFFFF"/>
            <w:hideMark/>
          </w:tcPr>
          <w:p w:rsidR="0049770E" w:rsidRPr="0049770E" w:rsidRDefault="0049770E" w:rsidP="00A81705">
            <w:pPr>
              <w:spacing w:before="60" w:after="60" w:line="240" w:lineRule="auto"/>
              <w:ind w:firstLine="0"/>
              <w:jc w:val="left"/>
              <w:rPr>
                <w:rFonts w:eastAsia="Times New Roman"/>
                <w:szCs w:val="24"/>
                <w:lang w:val="en-US"/>
              </w:rPr>
            </w:pPr>
            <w:r w:rsidRPr="0049770E">
              <w:rPr>
                <w:rFonts w:eastAsia="Times New Roman"/>
                <w:szCs w:val="24"/>
                <w:lang w:val="en-US"/>
              </w:rPr>
              <w:t xml:space="preserve">2. </w:t>
            </w:r>
            <w:r w:rsidR="00B6381A" w:rsidRPr="005E79F2">
              <w:rPr>
                <w:rFonts w:eastAsia="Times New Roman"/>
                <w:szCs w:val="24"/>
                <w:lang w:val="en-US"/>
              </w:rPr>
              <w:t xml:space="preserve">Thầy </w:t>
            </w:r>
            <w:proofErr w:type="spellStart"/>
            <w:r w:rsidR="00B6381A" w:rsidRPr="005E79F2">
              <w:rPr>
                <w:rFonts w:eastAsia="Times New Roman"/>
                <w:szCs w:val="24"/>
                <w:lang w:val="en-US"/>
              </w:rPr>
              <w:t>Nguyễn</w:t>
            </w:r>
            <w:proofErr w:type="spellEnd"/>
            <w:r w:rsidR="00B6381A" w:rsidRPr="005E79F2">
              <w:rPr>
                <w:rFonts w:eastAsia="Times New Roman"/>
                <w:szCs w:val="24"/>
                <w:lang w:val="en-US"/>
              </w:rPr>
              <w:t xml:space="preserve"> Hữu Dũng</w:t>
            </w:r>
          </w:p>
        </w:tc>
        <w:tc>
          <w:tcPr>
            <w:tcW w:w="2173" w:type="pct"/>
            <w:shd w:val="clear" w:color="auto" w:fill="FFFFFF"/>
            <w:hideMark/>
          </w:tcPr>
          <w:p w:rsidR="0049770E" w:rsidRPr="0049770E" w:rsidRDefault="0049770E" w:rsidP="00A81705">
            <w:pPr>
              <w:spacing w:before="60" w:after="60" w:line="240" w:lineRule="auto"/>
              <w:ind w:firstLine="0"/>
              <w:jc w:val="left"/>
              <w:rPr>
                <w:rFonts w:eastAsia="Times New Roman"/>
                <w:szCs w:val="24"/>
                <w:lang w:val="en-US"/>
              </w:rPr>
            </w:pPr>
            <w:r w:rsidRPr="0049770E">
              <w:rPr>
                <w:rFonts w:eastAsia="Times New Roman"/>
                <w:szCs w:val="24"/>
                <w:lang w:val="en-US"/>
              </w:rPr>
              <w:t xml:space="preserve">Chủ tịch Công đoàn trường </w:t>
            </w:r>
            <w:r w:rsidR="00B6381A" w:rsidRPr="005E79F2">
              <w:rPr>
                <w:rFonts w:eastAsia="Times New Roman"/>
                <w:szCs w:val="24"/>
                <w:lang w:val="en-US"/>
              </w:rPr>
              <w:t xml:space="preserve">– Trưởng phòng Công tác chính trị, Học sinh </w:t>
            </w:r>
            <w:proofErr w:type="spellStart"/>
            <w:r w:rsidR="00B6381A" w:rsidRPr="005E79F2">
              <w:rPr>
                <w:rFonts w:eastAsia="Times New Roman"/>
                <w:szCs w:val="24"/>
                <w:lang w:val="en-US"/>
              </w:rPr>
              <w:t>sinh</w:t>
            </w:r>
            <w:proofErr w:type="spellEnd"/>
            <w:r w:rsidR="00B6381A" w:rsidRPr="005E79F2">
              <w:rPr>
                <w:rFonts w:eastAsia="Times New Roman"/>
                <w:szCs w:val="24"/>
                <w:lang w:val="en-US"/>
              </w:rPr>
              <w:t xml:space="preserve"> viên</w:t>
            </w:r>
          </w:p>
        </w:tc>
        <w:tc>
          <w:tcPr>
            <w:tcW w:w="908" w:type="pct"/>
            <w:shd w:val="clear" w:color="auto" w:fill="FFFFFF"/>
            <w:hideMark/>
          </w:tcPr>
          <w:p w:rsidR="0049770E" w:rsidRPr="0049770E" w:rsidRDefault="0049770E" w:rsidP="00A81705">
            <w:pPr>
              <w:spacing w:before="60" w:after="60" w:line="240" w:lineRule="auto"/>
              <w:ind w:firstLine="0"/>
              <w:jc w:val="left"/>
              <w:rPr>
                <w:rFonts w:eastAsia="Times New Roman"/>
                <w:szCs w:val="24"/>
                <w:lang w:val="en-US"/>
              </w:rPr>
            </w:pPr>
            <w:r w:rsidRPr="0049770E">
              <w:rPr>
                <w:rFonts w:eastAsia="Times New Roman"/>
                <w:szCs w:val="24"/>
                <w:lang w:val="en-US"/>
              </w:rPr>
              <w:t>Phó ban</w:t>
            </w:r>
          </w:p>
        </w:tc>
      </w:tr>
      <w:tr w:rsidR="0049770E" w:rsidRPr="0049770E" w:rsidTr="00F702DA">
        <w:tc>
          <w:tcPr>
            <w:tcW w:w="1919" w:type="pct"/>
            <w:shd w:val="clear" w:color="auto" w:fill="FFFFFF"/>
            <w:hideMark/>
          </w:tcPr>
          <w:p w:rsidR="0049770E" w:rsidRPr="0049770E" w:rsidRDefault="0049770E" w:rsidP="00A81705">
            <w:pPr>
              <w:spacing w:before="60" w:after="60" w:line="240" w:lineRule="auto"/>
              <w:ind w:firstLine="0"/>
              <w:jc w:val="left"/>
              <w:rPr>
                <w:rFonts w:eastAsia="Times New Roman"/>
                <w:szCs w:val="24"/>
                <w:lang w:val="en-US"/>
              </w:rPr>
            </w:pPr>
            <w:r w:rsidRPr="0049770E">
              <w:rPr>
                <w:rFonts w:eastAsia="Times New Roman"/>
                <w:szCs w:val="24"/>
                <w:lang w:val="en-US"/>
              </w:rPr>
              <w:t>3.</w:t>
            </w:r>
            <w:r w:rsidRPr="005E79F2">
              <w:rPr>
                <w:rFonts w:eastAsia="Times New Roman"/>
                <w:szCs w:val="24"/>
                <w:lang w:val="en-US"/>
              </w:rPr>
              <w:t> </w:t>
            </w:r>
            <w:r w:rsidR="008D1512" w:rsidRPr="005E79F2">
              <w:rPr>
                <w:rFonts w:eastAsia="Times New Roman"/>
                <w:szCs w:val="24"/>
              </w:rPr>
              <w:t>T</w:t>
            </w:r>
            <w:r w:rsidRPr="0049770E">
              <w:rPr>
                <w:rFonts w:eastAsia="Times New Roman"/>
                <w:szCs w:val="24"/>
              </w:rPr>
              <w:t>S</w:t>
            </w:r>
            <w:r w:rsidRPr="0049770E">
              <w:rPr>
                <w:rFonts w:eastAsia="Times New Roman"/>
                <w:szCs w:val="24"/>
                <w:lang w:val="en-US"/>
              </w:rPr>
              <w:t>.</w:t>
            </w:r>
            <w:r w:rsidRPr="005E79F2">
              <w:rPr>
                <w:rFonts w:eastAsia="Times New Roman"/>
                <w:szCs w:val="24"/>
                <w:lang w:val="en-US"/>
              </w:rPr>
              <w:t> </w:t>
            </w:r>
            <w:r w:rsidR="008D1512" w:rsidRPr="005E79F2">
              <w:rPr>
                <w:rFonts w:eastAsia="Times New Roman"/>
                <w:szCs w:val="24"/>
                <w:lang w:val="en-US"/>
              </w:rPr>
              <w:t>Lê Đình Kha</w:t>
            </w:r>
          </w:p>
        </w:tc>
        <w:tc>
          <w:tcPr>
            <w:tcW w:w="2173" w:type="pct"/>
            <w:shd w:val="clear" w:color="auto" w:fill="FFFFFF"/>
            <w:hideMark/>
          </w:tcPr>
          <w:p w:rsidR="0049770E" w:rsidRPr="0049770E" w:rsidRDefault="008D1512" w:rsidP="00A81705">
            <w:pPr>
              <w:spacing w:before="60" w:after="60" w:line="240" w:lineRule="auto"/>
              <w:ind w:firstLine="0"/>
              <w:jc w:val="left"/>
              <w:rPr>
                <w:rFonts w:eastAsia="Times New Roman"/>
                <w:szCs w:val="24"/>
                <w:lang w:val="en-US"/>
              </w:rPr>
            </w:pPr>
            <w:r w:rsidRPr="005E79F2">
              <w:rPr>
                <w:rFonts w:eastAsia="Times New Roman"/>
                <w:szCs w:val="24"/>
                <w:lang w:val="en-US"/>
              </w:rPr>
              <w:t xml:space="preserve">Phó </w:t>
            </w:r>
            <w:r w:rsidRPr="0049770E">
              <w:rPr>
                <w:rFonts w:eastAsia="Times New Roman"/>
                <w:szCs w:val="24"/>
                <w:lang w:val="en-US"/>
              </w:rPr>
              <w:t xml:space="preserve">Bí thư Đảng ủy </w:t>
            </w:r>
            <w:r w:rsidRPr="005E79F2">
              <w:rPr>
                <w:rFonts w:eastAsia="Times New Roman"/>
                <w:szCs w:val="24"/>
                <w:lang w:val="en-US"/>
              </w:rPr>
              <w:t>–</w:t>
            </w:r>
            <w:r w:rsidRPr="0049770E">
              <w:rPr>
                <w:rFonts w:eastAsia="Times New Roman"/>
                <w:szCs w:val="24"/>
                <w:lang w:val="en-US"/>
              </w:rPr>
              <w:t xml:space="preserve"> </w:t>
            </w:r>
            <w:r w:rsidRPr="005E79F2">
              <w:rPr>
                <w:rFonts w:eastAsia="Times New Roman"/>
                <w:szCs w:val="24"/>
                <w:lang w:val="en-US"/>
              </w:rPr>
              <w:t>Trưởng phòng TCHC</w:t>
            </w:r>
          </w:p>
        </w:tc>
        <w:tc>
          <w:tcPr>
            <w:tcW w:w="908" w:type="pct"/>
            <w:shd w:val="clear" w:color="auto" w:fill="FFFFFF"/>
            <w:hideMark/>
          </w:tcPr>
          <w:p w:rsidR="0049770E" w:rsidRPr="0049770E" w:rsidRDefault="0049770E" w:rsidP="00A81705">
            <w:pPr>
              <w:spacing w:before="60" w:after="60" w:line="240" w:lineRule="auto"/>
              <w:ind w:firstLine="0"/>
              <w:jc w:val="left"/>
              <w:rPr>
                <w:rFonts w:eastAsia="Times New Roman"/>
                <w:szCs w:val="24"/>
                <w:lang w:val="en-US"/>
              </w:rPr>
            </w:pPr>
            <w:r w:rsidRPr="0049770E">
              <w:rPr>
                <w:rFonts w:eastAsia="Times New Roman"/>
                <w:szCs w:val="24"/>
                <w:lang w:val="en-US"/>
              </w:rPr>
              <w:t>Phó ban</w:t>
            </w:r>
          </w:p>
        </w:tc>
      </w:tr>
      <w:tr w:rsidR="0049770E" w:rsidRPr="0049770E" w:rsidTr="00F702DA">
        <w:tc>
          <w:tcPr>
            <w:tcW w:w="1919" w:type="pct"/>
            <w:shd w:val="clear" w:color="auto" w:fill="FFFFFF"/>
            <w:hideMark/>
          </w:tcPr>
          <w:p w:rsidR="0049770E" w:rsidRPr="0049770E" w:rsidRDefault="0049770E" w:rsidP="00A81705">
            <w:pPr>
              <w:spacing w:before="60" w:after="60" w:line="240" w:lineRule="auto"/>
              <w:ind w:firstLine="0"/>
              <w:jc w:val="left"/>
              <w:rPr>
                <w:rFonts w:eastAsia="Times New Roman"/>
                <w:szCs w:val="24"/>
                <w:lang w:val="en-US"/>
              </w:rPr>
            </w:pPr>
            <w:r w:rsidRPr="0049770E">
              <w:rPr>
                <w:rFonts w:eastAsia="Times New Roman"/>
                <w:szCs w:val="24"/>
                <w:lang w:val="en-US"/>
              </w:rPr>
              <w:t>4.</w:t>
            </w:r>
            <w:r w:rsidRPr="005E79F2">
              <w:rPr>
                <w:rFonts w:eastAsia="Times New Roman"/>
                <w:szCs w:val="24"/>
                <w:lang w:val="en-US"/>
              </w:rPr>
              <w:t> </w:t>
            </w:r>
            <w:r w:rsidR="00574DF5" w:rsidRPr="005E79F2">
              <w:rPr>
                <w:rFonts w:eastAsia="Times New Roman"/>
                <w:szCs w:val="24"/>
              </w:rPr>
              <w:t>T</w:t>
            </w:r>
            <w:r w:rsidR="00574DF5" w:rsidRPr="005E79F2">
              <w:rPr>
                <w:rFonts w:eastAsia="Times New Roman"/>
                <w:szCs w:val="24"/>
                <w:lang w:val="en-US"/>
              </w:rPr>
              <w:t>hầy</w:t>
            </w:r>
            <w:r w:rsidR="00AD284A" w:rsidRPr="005E79F2">
              <w:rPr>
                <w:rFonts w:eastAsia="Times New Roman"/>
                <w:szCs w:val="24"/>
                <w:lang w:val="en-US"/>
              </w:rPr>
              <w:t xml:space="preserve"> </w:t>
            </w:r>
            <w:proofErr w:type="spellStart"/>
            <w:r w:rsidR="00574DF5" w:rsidRPr="005E79F2">
              <w:rPr>
                <w:rFonts w:eastAsia="Times New Roman"/>
                <w:szCs w:val="24"/>
                <w:lang w:val="en-US"/>
              </w:rPr>
              <w:t>Nguyễn</w:t>
            </w:r>
            <w:proofErr w:type="spellEnd"/>
            <w:r w:rsidR="00574DF5" w:rsidRPr="005E79F2">
              <w:rPr>
                <w:rFonts w:eastAsia="Times New Roman"/>
                <w:szCs w:val="24"/>
                <w:lang w:val="en-US"/>
              </w:rPr>
              <w:t xml:space="preserve"> Thanh Nhã</w:t>
            </w:r>
          </w:p>
        </w:tc>
        <w:tc>
          <w:tcPr>
            <w:tcW w:w="2173" w:type="pct"/>
            <w:shd w:val="clear" w:color="auto" w:fill="FFFFFF"/>
            <w:hideMark/>
          </w:tcPr>
          <w:p w:rsidR="0049770E" w:rsidRPr="0049770E" w:rsidRDefault="0049770E" w:rsidP="00A81705">
            <w:pPr>
              <w:spacing w:before="60" w:after="60" w:line="240" w:lineRule="auto"/>
              <w:ind w:firstLine="0"/>
              <w:jc w:val="left"/>
              <w:rPr>
                <w:rFonts w:eastAsia="Times New Roman"/>
                <w:szCs w:val="24"/>
                <w:lang w:val="en-US"/>
              </w:rPr>
            </w:pPr>
            <w:r w:rsidRPr="0049770E">
              <w:rPr>
                <w:rFonts w:eastAsia="Times New Roman"/>
                <w:szCs w:val="24"/>
              </w:rPr>
              <w:t xml:space="preserve">Trưởng phòng </w:t>
            </w:r>
            <w:r w:rsidR="00ED1742" w:rsidRPr="005E79F2">
              <w:rPr>
                <w:rFonts w:eastAsia="Times New Roman"/>
                <w:szCs w:val="24"/>
                <w:lang w:val="en-US"/>
              </w:rPr>
              <w:t>Quản trị đời sống</w:t>
            </w:r>
          </w:p>
        </w:tc>
        <w:tc>
          <w:tcPr>
            <w:tcW w:w="908" w:type="pct"/>
            <w:shd w:val="clear" w:color="auto" w:fill="FFFFFF"/>
            <w:hideMark/>
          </w:tcPr>
          <w:p w:rsidR="0049770E" w:rsidRPr="0049770E" w:rsidRDefault="0049770E" w:rsidP="00A81705">
            <w:pPr>
              <w:spacing w:before="60" w:after="60" w:line="240" w:lineRule="auto"/>
              <w:ind w:firstLine="0"/>
              <w:jc w:val="left"/>
              <w:rPr>
                <w:rFonts w:eastAsia="Times New Roman"/>
                <w:szCs w:val="24"/>
                <w:lang w:val="en-US"/>
              </w:rPr>
            </w:pPr>
            <w:r w:rsidRPr="0049770E">
              <w:rPr>
                <w:rFonts w:eastAsia="Times New Roman"/>
                <w:szCs w:val="24"/>
              </w:rPr>
              <w:t>Thành viên</w:t>
            </w:r>
          </w:p>
        </w:tc>
      </w:tr>
    </w:tbl>
    <w:p w:rsidR="0049770E" w:rsidRPr="0049770E" w:rsidRDefault="0049770E" w:rsidP="001F70A6">
      <w:pPr>
        <w:pStyle w:val="BodyText"/>
        <w:spacing w:before="60" w:after="0" w:line="240" w:lineRule="auto"/>
        <w:jc w:val="both"/>
        <w:rPr>
          <w:b/>
          <w:color w:val="000000"/>
          <w:kern w:val="2"/>
          <w:sz w:val="26"/>
          <w:szCs w:val="26"/>
          <w:lang w:val="en-US"/>
        </w:rPr>
      </w:pPr>
      <w:r w:rsidRPr="003D2789">
        <w:rPr>
          <w:b/>
          <w:color w:val="000000"/>
          <w:kern w:val="2"/>
          <w:sz w:val="26"/>
          <w:szCs w:val="26"/>
          <w:lang w:val="en-US"/>
        </w:rPr>
        <w:t>2.</w:t>
      </w:r>
      <w:r w:rsidRPr="0049770E">
        <w:rPr>
          <w:b/>
          <w:color w:val="000000"/>
          <w:kern w:val="2"/>
          <w:sz w:val="26"/>
          <w:szCs w:val="26"/>
          <w:lang w:val="en-US"/>
        </w:rPr>
        <w:t>   </w:t>
      </w:r>
      <w:r w:rsidRPr="003D2789">
        <w:rPr>
          <w:b/>
          <w:color w:val="000000"/>
          <w:kern w:val="2"/>
          <w:sz w:val="26"/>
          <w:szCs w:val="26"/>
          <w:lang w:val="en-US"/>
        </w:rPr>
        <w:t>Ban chỉ huy chiến dịch:</w:t>
      </w:r>
    </w:p>
    <w:tbl>
      <w:tblPr>
        <w:tblW w:w="4942" w:type="pct"/>
        <w:shd w:val="clear" w:color="auto" w:fill="FFFFFF"/>
        <w:tblCellMar>
          <w:left w:w="0" w:type="dxa"/>
          <w:right w:w="0" w:type="dxa"/>
        </w:tblCellMar>
        <w:tblLook w:val="04A0" w:firstRow="1" w:lastRow="0" w:firstColumn="1" w:lastColumn="0" w:noHBand="0" w:noVBand="1"/>
      </w:tblPr>
      <w:tblGrid>
        <w:gridCol w:w="3651"/>
        <w:gridCol w:w="3615"/>
        <w:gridCol w:w="1913"/>
      </w:tblGrid>
      <w:tr w:rsidR="0049770E" w:rsidRPr="0049770E" w:rsidTr="00A23495">
        <w:tc>
          <w:tcPr>
            <w:tcW w:w="1989" w:type="pct"/>
            <w:shd w:val="clear" w:color="auto" w:fill="FFFFFF"/>
            <w:tcMar>
              <w:top w:w="0" w:type="dxa"/>
              <w:left w:w="108" w:type="dxa"/>
              <w:bottom w:w="0" w:type="dxa"/>
              <w:right w:w="108" w:type="dxa"/>
            </w:tcMar>
            <w:hideMark/>
          </w:tcPr>
          <w:p w:rsidR="0049770E" w:rsidRPr="0049770E" w:rsidRDefault="0049770E" w:rsidP="00A81705">
            <w:pPr>
              <w:spacing w:before="60" w:after="60" w:line="240" w:lineRule="auto"/>
              <w:ind w:firstLine="0"/>
              <w:jc w:val="both"/>
              <w:rPr>
                <w:rFonts w:eastAsia="Times New Roman"/>
                <w:szCs w:val="24"/>
                <w:lang w:val="en-US"/>
              </w:rPr>
            </w:pPr>
            <w:r w:rsidRPr="0049770E">
              <w:rPr>
                <w:rFonts w:eastAsia="Times New Roman"/>
                <w:szCs w:val="24"/>
                <w:lang w:val="en-US"/>
              </w:rPr>
              <w:t>1. Đ/c</w:t>
            </w:r>
            <w:r w:rsidRPr="005E79F2">
              <w:rPr>
                <w:rFonts w:eastAsia="Times New Roman"/>
                <w:szCs w:val="24"/>
                <w:lang w:val="en-US"/>
              </w:rPr>
              <w:t> </w:t>
            </w:r>
            <w:r w:rsidR="00AC1D81" w:rsidRPr="005E79F2">
              <w:rPr>
                <w:rFonts w:eastAsia="Times New Roman"/>
                <w:szCs w:val="24"/>
                <w:lang w:val="en-US"/>
              </w:rPr>
              <w:t>Lê Hiếu Để</w:t>
            </w:r>
          </w:p>
        </w:tc>
        <w:tc>
          <w:tcPr>
            <w:tcW w:w="1969" w:type="pct"/>
            <w:shd w:val="clear" w:color="auto" w:fill="FFFFFF"/>
            <w:tcMar>
              <w:top w:w="0" w:type="dxa"/>
              <w:left w:w="108" w:type="dxa"/>
              <w:bottom w:w="0" w:type="dxa"/>
              <w:right w:w="108" w:type="dxa"/>
            </w:tcMar>
            <w:hideMark/>
          </w:tcPr>
          <w:p w:rsidR="0049770E" w:rsidRPr="0049770E" w:rsidRDefault="0049770E" w:rsidP="00A81705">
            <w:pPr>
              <w:spacing w:before="60" w:after="60" w:line="240" w:lineRule="auto"/>
              <w:ind w:firstLine="0"/>
              <w:jc w:val="both"/>
              <w:rPr>
                <w:rFonts w:eastAsia="Times New Roman"/>
                <w:szCs w:val="24"/>
                <w:lang w:val="en-US"/>
              </w:rPr>
            </w:pPr>
            <w:r w:rsidRPr="0049770E">
              <w:rPr>
                <w:rFonts w:eastAsia="Times New Roman"/>
                <w:szCs w:val="24"/>
              </w:rPr>
              <w:t>Bí thư Đoàn</w:t>
            </w:r>
            <w:r w:rsidR="00AC1D81" w:rsidRPr="005E79F2">
              <w:rPr>
                <w:rFonts w:eastAsia="Times New Roman"/>
                <w:szCs w:val="24"/>
                <w:lang w:val="en-US"/>
              </w:rPr>
              <w:t xml:space="preserve"> trường</w:t>
            </w:r>
          </w:p>
        </w:tc>
        <w:tc>
          <w:tcPr>
            <w:tcW w:w="1042" w:type="pct"/>
            <w:shd w:val="clear" w:color="auto" w:fill="FFFFFF"/>
            <w:tcMar>
              <w:top w:w="0" w:type="dxa"/>
              <w:left w:w="108" w:type="dxa"/>
              <w:bottom w:w="0" w:type="dxa"/>
              <w:right w:w="108" w:type="dxa"/>
            </w:tcMar>
            <w:hideMark/>
          </w:tcPr>
          <w:p w:rsidR="0049770E" w:rsidRPr="0049770E" w:rsidRDefault="0049770E" w:rsidP="00A81705">
            <w:pPr>
              <w:spacing w:before="60" w:after="60" w:line="240" w:lineRule="auto"/>
              <w:ind w:firstLine="0"/>
              <w:jc w:val="both"/>
              <w:rPr>
                <w:rFonts w:eastAsia="Times New Roman"/>
                <w:szCs w:val="24"/>
                <w:lang w:val="en-US"/>
              </w:rPr>
            </w:pPr>
            <w:r w:rsidRPr="0049770E">
              <w:rPr>
                <w:rFonts w:eastAsia="Times New Roman"/>
                <w:szCs w:val="24"/>
              </w:rPr>
              <w:t>Chỉ huy trưởng</w:t>
            </w:r>
          </w:p>
        </w:tc>
      </w:tr>
      <w:tr w:rsidR="0049770E" w:rsidRPr="0049770E" w:rsidTr="00A23495">
        <w:trPr>
          <w:trHeight w:val="356"/>
        </w:trPr>
        <w:tc>
          <w:tcPr>
            <w:tcW w:w="1989" w:type="pct"/>
            <w:shd w:val="clear" w:color="auto" w:fill="FFFFFF"/>
            <w:tcMar>
              <w:top w:w="0" w:type="dxa"/>
              <w:left w:w="108" w:type="dxa"/>
              <w:bottom w:w="0" w:type="dxa"/>
              <w:right w:w="108" w:type="dxa"/>
            </w:tcMar>
            <w:hideMark/>
          </w:tcPr>
          <w:p w:rsidR="0049770E" w:rsidRPr="0049770E" w:rsidRDefault="0049770E" w:rsidP="0063459A">
            <w:pPr>
              <w:spacing w:before="60" w:after="60" w:line="240" w:lineRule="auto"/>
              <w:ind w:firstLine="0"/>
              <w:jc w:val="both"/>
              <w:rPr>
                <w:rFonts w:eastAsia="Times New Roman"/>
                <w:szCs w:val="24"/>
                <w:lang w:val="en-US"/>
              </w:rPr>
            </w:pPr>
            <w:r w:rsidRPr="0049770E">
              <w:rPr>
                <w:rFonts w:eastAsia="Times New Roman"/>
                <w:szCs w:val="24"/>
                <w:lang w:val="en-US"/>
              </w:rPr>
              <w:t xml:space="preserve">2. Đ/c </w:t>
            </w:r>
            <w:proofErr w:type="spellStart"/>
            <w:r w:rsidR="0063459A" w:rsidRPr="005E79F2">
              <w:rPr>
                <w:rFonts w:eastAsia="Times New Roman"/>
                <w:szCs w:val="24"/>
                <w:lang w:val="en-US"/>
              </w:rPr>
              <w:t>Nguyễn</w:t>
            </w:r>
            <w:proofErr w:type="spellEnd"/>
            <w:r w:rsidR="0063459A" w:rsidRPr="005E79F2">
              <w:rPr>
                <w:rFonts w:eastAsia="Times New Roman"/>
                <w:szCs w:val="24"/>
                <w:lang w:val="en-US"/>
              </w:rPr>
              <w:t xml:space="preserve"> Thanh Hiệp</w:t>
            </w:r>
          </w:p>
        </w:tc>
        <w:tc>
          <w:tcPr>
            <w:tcW w:w="1969" w:type="pct"/>
            <w:shd w:val="clear" w:color="auto" w:fill="FFFFFF"/>
            <w:tcMar>
              <w:top w:w="0" w:type="dxa"/>
              <w:left w:w="108" w:type="dxa"/>
              <w:bottom w:w="0" w:type="dxa"/>
              <w:right w:w="108" w:type="dxa"/>
            </w:tcMar>
            <w:hideMark/>
          </w:tcPr>
          <w:p w:rsidR="0049770E" w:rsidRPr="0049770E" w:rsidRDefault="0063459A" w:rsidP="00A81705">
            <w:pPr>
              <w:spacing w:before="60" w:after="60" w:line="240" w:lineRule="auto"/>
              <w:ind w:firstLine="0"/>
              <w:jc w:val="both"/>
              <w:rPr>
                <w:rFonts w:eastAsia="Times New Roman"/>
                <w:szCs w:val="24"/>
                <w:lang w:val="en-US"/>
              </w:rPr>
            </w:pPr>
            <w:r w:rsidRPr="005E79F2">
              <w:rPr>
                <w:rFonts w:eastAsia="Times New Roman"/>
                <w:szCs w:val="24"/>
                <w:lang w:val="en-US"/>
              </w:rPr>
              <w:t xml:space="preserve">Phó </w:t>
            </w:r>
            <w:r w:rsidRPr="0049770E">
              <w:rPr>
                <w:rFonts w:eastAsia="Times New Roman"/>
                <w:szCs w:val="24"/>
              </w:rPr>
              <w:t>Bí thư Đoàn</w:t>
            </w:r>
            <w:r w:rsidRPr="005E79F2">
              <w:rPr>
                <w:rFonts w:eastAsia="Times New Roman"/>
                <w:szCs w:val="24"/>
                <w:lang w:val="en-US"/>
              </w:rPr>
              <w:t xml:space="preserve"> trường</w:t>
            </w:r>
          </w:p>
        </w:tc>
        <w:tc>
          <w:tcPr>
            <w:tcW w:w="1042" w:type="pct"/>
            <w:shd w:val="clear" w:color="auto" w:fill="FFFFFF"/>
            <w:tcMar>
              <w:top w:w="0" w:type="dxa"/>
              <w:left w:w="108" w:type="dxa"/>
              <w:bottom w:w="0" w:type="dxa"/>
              <w:right w:w="108" w:type="dxa"/>
            </w:tcMar>
            <w:hideMark/>
          </w:tcPr>
          <w:p w:rsidR="0049770E" w:rsidRPr="0049770E" w:rsidRDefault="0049770E" w:rsidP="00A81705">
            <w:pPr>
              <w:spacing w:before="60" w:after="60" w:line="240" w:lineRule="auto"/>
              <w:ind w:firstLine="0"/>
              <w:jc w:val="both"/>
              <w:rPr>
                <w:rFonts w:eastAsia="Times New Roman"/>
                <w:szCs w:val="24"/>
                <w:lang w:val="en-US"/>
              </w:rPr>
            </w:pPr>
            <w:r w:rsidRPr="0049770E">
              <w:rPr>
                <w:rFonts w:eastAsia="Times New Roman"/>
                <w:szCs w:val="24"/>
              </w:rPr>
              <w:t>Chỉ huy phó TT</w:t>
            </w:r>
          </w:p>
        </w:tc>
      </w:tr>
      <w:tr w:rsidR="00237A2B" w:rsidRPr="005E79F2" w:rsidTr="00A23495">
        <w:trPr>
          <w:trHeight w:val="261"/>
        </w:trPr>
        <w:tc>
          <w:tcPr>
            <w:tcW w:w="1989" w:type="pct"/>
            <w:shd w:val="clear" w:color="auto" w:fill="FFFFFF"/>
            <w:tcMar>
              <w:top w:w="0" w:type="dxa"/>
              <w:left w:w="108" w:type="dxa"/>
              <w:bottom w:w="0" w:type="dxa"/>
              <w:right w:w="108" w:type="dxa"/>
            </w:tcMar>
            <w:hideMark/>
          </w:tcPr>
          <w:p w:rsidR="00237A2B" w:rsidRPr="007D0786" w:rsidRDefault="009620CF" w:rsidP="0063459A">
            <w:pPr>
              <w:spacing w:before="60" w:after="60" w:line="240" w:lineRule="auto"/>
              <w:ind w:firstLine="0"/>
              <w:jc w:val="both"/>
              <w:rPr>
                <w:rFonts w:eastAsia="Times New Roman"/>
                <w:szCs w:val="24"/>
              </w:rPr>
            </w:pPr>
            <w:r w:rsidRPr="007D0786">
              <w:rPr>
                <w:rFonts w:eastAsia="Times New Roman"/>
                <w:szCs w:val="24"/>
              </w:rPr>
              <w:t>3. Đ/c Đỗ Phúc Tiên</w:t>
            </w:r>
          </w:p>
        </w:tc>
        <w:tc>
          <w:tcPr>
            <w:tcW w:w="1969" w:type="pct"/>
            <w:shd w:val="clear" w:color="auto" w:fill="FFFFFF"/>
            <w:tcMar>
              <w:top w:w="0" w:type="dxa"/>
              <w:left w:w="108" w:type="dxa"/>
              <w:bottom w:w="0" w:type="dxa"/>
              <w:right w:w="108" w:type="dxa"/>
            </w:tcMar>
            <w:hideMark/>
          </w:tcPr>
          <w:p w:rsidR="00237A2B" w:rsidRPr="005E79F2" w:rsidRDefault="009620CF" w:rsidP="00A81705">
            <w:pPr>
              <w:spacing w:before="60" w:after="60" w:line="240" w:lineRule="auto"/>
              <w:ind w:firstLine="0"/>
              <w:jc w:val="both"/>
              <w:rPr>
                <w:rFonts w:eastAsia="Times New Roman"/>
                <w:szCs w:val="24"/>
                <w:lang w:val="en-US"/>
              </w:rPr>
            </w:pPr>
            <w:r w:rsidRPr="005E79F2">
              <w:rPr>
                <w:rFonts w:eastAsia="Times New Roman"/>
                <w:szCs w:val="24"/>
                <w:lang w:val="en-US"/>
              </w:rPr>
              <w:t>UV BCH HSV TP HCM</w:t>
            </w:r>
          </w:p>
        </w:tc>
        <w:tc>
          <w:tcPr>
            <w:tcW w:w="1042" w:type="pct"/>
            <w:shd w:val="clear" w:color="auto" w:fill="FFFFFF"/>
            <w:tcMar>
              <w:top w:w="0" w:type="dxa"/>
              <w:left w:w="108" w:type="dxa"/>
              <w:bottom w:w="0" w:type="dxa"/>
              <w:right w:w="108" w:type="dxa"/>
            </w:tcMar>
            <w:hideMark/>
          </w:tcPr>
          <w:p w:rsidR="00237A2B" w:rsidRPr="005E79F2" w:rsidRDefault="009620CF" w:rsidP="00A81705">
            <w:pPr>
              <w:spacing w:before="60" w:after="60" w:line="240" w:lineRule="auto"/>
              <w:ind w:firstLine="0"/>
              <w:jc w:val="both"/>
              <w:rPr>
                <w:rFonts w:eastAsia="Times New Roman"/>
                <w:szCs w:val="24"/>
                <w:lang w:val="en-US"/>
              </w:rPr>
            </w:pPr>
            <w:r w:rsidRPr="005E79F2">
              <w:rPr>
                <w:rFonts w:eastAsia="Times New Roman"/>
                <w:szCs w:val="24"/>
                <w:lang w:val="en-US"/>
              </w:rPr>
              <w:t>Chỉ huy phó</w:t>
            </w:r>
          </w:p>
        </w:tc>
      </w:tr>
      <w:tr w:rsidR="00A857CD" w:rsidRPr="005E79F2" w:rsidTr="00EE0817">
        <w:trPr>
          <w:trHeight w:val="323"/>
        </w:trPr>
        <w:tc>
          <w:tcPr>
            <w:tcW w:w="3958" w:type="pct"/>
            <w:gridSpan w:val="2"/>
            <w:shd w:val="clear" w:color="auto" w:fill="FFFFFF"/>
            <w:tcMar>
              <w:top w:w="0" w:type="dxa"/>
              <w:left w:w="108" w:type="dxa"/>
              <w:bottom w:w="0" w:type="dxa"/>
              <w:right w:w="108" w:type="dxa"/>
            </w:tcMar>
            <w:hideMark/>
          </w:tcPr>
          <w:p w:rsidR="00A857CD" w:rsidRPr="007D0786" w:rsidRDefault="00AE72AD" w:rsidP="00A81705">
            <w:pPr>
              <w:spacing w:before="60" w:after="60" w:line="240" w:lineRule="auto"/>
              <w:ind w:firstLine="0"/>
              <w:jc w:val="both"/>
              <w:rPr>
                <w:rFonts w:eastAsia="Times New Roman"/>
                <w:szCs w:val="24"/>
              </w:rPr>
            </w:pPr>
            <w:r w:rsidRPr="007D0786">
              <w:rPr>
                <w:rFonts w:eastAsia="Times New Roman"/>
                <w:szCs w:val="24"/>
              </w:rPr>
              <w:t>4</w:t>
            </w:r>
            <w:r w:rsidR="00A857CD" w:rsidRPr="007D0786">
              <w:rPr>
                <w:rFonts w:eastAsia="Times New Roman"/>
                <w:szCs w:val="24"/>
              </w:rPr>
              <w:t xml:space="preserve">. Đ/c UV BCH Đoàn trường, </w:t>
            </w:r>
            <w:r w:rsidR="00A857CD" w:rsidRPr="0049770E">
              <w:rPr>
                <w:rFonts w:eastAsia="Times New Roman"/>
                <w:szCs w:val="24"/>
              </w:rPr>
              <w:t>UV</w:t>
            </w:r>
            <w:r w:rsidR="00A857CD" w:rsidRPr="007D0786">
              <w:rPr>
                <w:rFonts w:eastAsia="Times New Roman"/>
                <w:szCs w:val="24"/>
              </w:rPr>
              <w:t xml:space="preserve"> BCH</w:t>
            </w:r>
            <w:r w:rsidR="00A857CD" w:rsidRPr="0049770E">
              <w:rPr>
                <w:rFonts w:eastAsia="Times New Roman"/>
                <w:szCs w:val="24"/>
              </w:rPr>
              <w:t xml:space="preserve"> Hội SV trường</w:t>
            </w:r>
          </w:p>
        </w:tc>
        <w:tc>
          <w:tcPr>
            <w:tcW w:w="1042" w:type="pct"/>
            <w:shd w:val="clear" w:color="auto" w:fill="FFFFFF"/>
            <w:tcMar>
              <w:top w:w="0" w:type="dxa"/>
              <w:left w:w="108" w:type="dxa"/>
              <w:bottom w:w="0" w:type="dxa"/>
              <w:right w:w="108" w:type="dxa"/>
            </w:tcMar>
            <w:hideMark/>
          </w:tcPr>
          <w:p w:rsidR="00A857CD" w:rsidRPr="0049770E" w:rsidRDefault="00A857CD" w:rsidP="00A81705">
            <w:pPr>
              <w:spacing w:before="60" w:after="60" w:line="240" w:lineRule="auto"/>
              <w:ind w:firstLine="0"/>
              <w:jc w:val="both"/>
              <w:rPr>
                <w:rFonts w:eastAsia="Times New Roman"/>
                <w:szCs w:val="24"/>
                <w:lang w:val="en-US"/>
              </w:rPr>
            </w:pPr>
            <w:r w:rsidRPr="0049770E">
              <w:rPr>
                <w:rFonts w:eastAsia="Times New Roman"/>
                <w:szCs w:val="24"/>
              </w:rPr>
              <w:t>Thành viên</w:t>
            </w:r>
          </w:p>
        </w:tc>
      </w:tr>
      <w:tr w:rsidR="00AE72AD" w:rsidRPr="005E79F2" w:rsidTr="00EE0817">
        <w:trPr>
          <w:trHeight w:val="263"/>
        </w:trPr>
        <w:tc>
          <w:tcPr>
            <w:tcW w:w="3958" w:type="pct"/>
            <w:gridSpan w:val="2"/>
            <w:shd w:val="clear" w:color="auto" w:fill="FFFFFF"/>
            <w:tcMar>
              <w:top w:w="0" w:type="dxa"/>
              <w:left w:w="108" w:type="dxa"/>
              <w:bottom w:w="0" w:type="dxa"/>
              <w:right w:w="108" w:type="dxa"/>
            </w:tcMar>
            <w:hideMark/>
          </w:tcPr>
          <w:p w:rsidR="00AE72AD" w:rsidRPr="007D0786" w:rsidRDefault="008349AF" w:rsidP="00A81705">
            <w:pPr>
              <w:spacing w:before="60" w:after="60" w:line="240" w:lineRule="auto"/>
              <w:ind w:firstLine="0"/>
              <w:jc w:val="both"/>
              <w:rPr>
                <w:rFonts w:eastAsia="Times New Roman"/>
                <w:szCs w:val="24"/>
              </w:rPr>
            </w:pPr>
            <w:r w:rsidRPr="007D0786">
              <w:rPr>
                <w:rFonts w:eastAsia="Times New Roman"/>
                <w:szCs w:val="24"/>
              </w:rPr>
              <w:t xml:space="preserve">5. Đ/c </w:t>
            </w:r>
            <w:r w:rsidR="001620AB" w:rsidRPr="007D0786">
              <w:rPr>
                <w:rFonts w:eastAsia="Times New Roman"/>
                <w:szCs w:val="24"/>
              </w:rPr>
              <w:t>Bí thư Chi Đoàn, Chi Hội trưởng, Cộng tác viên Đoàn, Hội</w:t>
            </w:r>
            <w:r w:rsidR="008F11F8" w:rsidRPr="007D0786">
              <w:rPr>
                <w:rFonts w:eastAsia="Times New Roman"/>
                <w:szCs w:val="24"/>
              </w:rPr>
              <w:t xml:space="preserve">, </w:t>
            </w:r>
            <w:r w:rsidR="00862109" w:rsidRPr="007D0786">
              <w:rPr>
                <w:rFonts w:eastAsia="Times New Roman"/>
                <w:szCs w:val="24"/>
              </w:rPr>
              <w:t xml:space="preserve">Chủ nhiệm </w:t>
            </w:r>
            <w:r w:rsidR="006C4C89" w:rsidRPr="007D0786">
              <w:rPr>
                <w:rFonts w:eastAsia="Times New Roman"/>
                <w:szCs w:val="24"/>
              </w:rPr>
              <w:t xml:space="preserve">các </w:t>
            </w:r>
            <w:r w:rsidR="008F11F8" w:rsidRPr="007D0786">
              <w:rPr>
                <w:rFonts w:eastAsia="Times New Roman"/>
                <w:szCs w:val="24"/>
              </w:rPr>
              <w:t xml:space="preserve">CLB </w:t>
            </w:r>
          </w:p>
        </w:tc>
        <w:tc>
          <w:tcPr>
            <w:tcW w:w="1042" w:type="pct"/>
            <w:shd w:val="clear" w:color="auto" w:fill="FFFFFF"/>
            <w:tcMar>
              <w:top w:w="0" w:type="dxa"/>
              <w:left w:w="108" w:type="dxa"/>
              <w:bottom w:w="0" w:type="dxa"/>
              <w:right w:w="108" w:type="dxa"/>
            </w:tcMar>
            <w:hideMark/>
          </w:tcPr>
          <w:p w:rsidR="00AE72AD" w:rsidRPr="005E79F2" w:rsidRDefault="001620AB" w:rsidP="00A81705">
            <w:pPr>
              <w:spacing w:before="60" w:after="60" w:line="240" w:lineRule="auto"/>
              <w:ind w:firstLine="0"/>
              <w:jc w:val="both"/>
              <w:rPr>
                <w:rFonts w:eastAsia="Times New Roman"/>
                <w:szCs w:val="24"/>
                <w:lang w:val="en-US"/>
              </w:rPr>
            </w:pPr>
            <w:r w:rsidRPr="005E79F2">
              <w:rPr>
                <w:rFonts w:eastAsia="Times New Roman"/>
                <w:szCs w:val="24"/>
                <w:lang w:val="en-US"/>
              </w:rPr>
              <w:t>Thành viên</w:t>
            </w:r>
          </w:p>
        </w:tc>
      </w:tr>
    </w:tbl>
    <w:p w:rsidR="00917938" w:rsidRPr="003D2789" w:rsidRDefault="00917938" w:rsidP="001F70A6">
      <w:pPr>
        <w:spacing w:before="60" w:line="240" w:lineRule="auto"/>
        <w:jc w:val="both"/>
        <w:rPr>
          <w:b/>
          <w:bCs/>
          <w:iCs/>
          <w:color w:val="000000"/>
          <w:kern w:val="2"/>
          <w:sz w:val="26"/>
          <w:szCs w:val="26"/>
        </w:rPr>
      </w:pPr>
      <w:r w:rsidRPr="003D2789">
        <w:rPr>
          <w:b/>
          <w:bCs/>
          <w:iCs/>
          <w:color w:val="000000"/>
          <w:kern w:val="2"/>
          <w:sz w:val="26"/>
          <w:szCs w:val="26"/>
        </w:rPr>
        <w:t xml:space="preserve">2. </w:t>
      </w:r>
      <w:r w:rsidRPr="003D2789">
        <w:rPr>
          <w:b/>
          <w:color w:val="000000"/>
          <w:kern w:val="2"/>
          <w:sz w:val="26"/>
          <w:szCs w:val="26"/>
        </w:rPr>
        <w:t>Phân</w:t>
      </w:r>
      <w:r w:rsidRPr="003D2789">
        <w:rPr>
          <w:b/>
          <w:bCs/>
          <w:iCs/>
          <w:color w:val="000000"/>
          <w:kern w:val="2"/>
          <w:sz w:val="26"/>
          <w:szCs w:val="26"/>
        </w:rPr>
        <w:t xml:space="preserve"> công nhiệm vụ:</w:t>
      </w:r>
    </w:p>
    <w:p w:rsidR="00106077" w:rsidRPr="007D0786" w:rsidRDefault="00106077" w:rsidP="000A357E">
      <w:pPr>
        <w:spacing w:before="60" w:after="60" w:line="240" w:lineRule="auto"/>
        <w:jc w:val="both"/>
        <w:rPr>
          <w:rFonts w:eastAsia="Times New Roman"/>
          <w:sz w:val="26"/>
          <w:szCs w:val="26"/>
        </w:rPr>
      </w:pPr>
      <w:r w:rsidRPr="007D0786">
        <w:rPr>
          <w:rFonts w:eastAsia="Times New Roman"/>
          <w:sz w:val="26"/>
          <w:szCs w:val="26"/>
        </w:rPr>
        <w:t xml:space="preserve">Phân công các </w:t>
      </w:r>
      <w:r w:rsidR="00802E58" w:rsidRPr="007D0786">
        <w:rPr>
          <w:rFonts w:eastAsia="Times New Roman"/>
          <w:sz w:val="26"/>
          <w:szCs w:val="26"/>
        </w:rPr>
        <w:t>Chi đ</w:t>
      </w:r>
      <w:r w:rsidR="00116C3E" w:rsidRPr="007D0786">
        <w:rPr>
          <w:rFonts w:eastAsia="Times New Roman"/>
          <w:sz w:val="26"/>
          <w:szCs w:val="26"/>
        </w:rPr>
        <w:t>oàn, C</w:t>
      </w:r>
      <w:r w:rsidRPr="007D0786">
        <w:rPr>
          <w:rFonts w:eastAsia="Times New Roman"/>
          <w:sz w:val="26"/>
          <w:szCs w:val="26"/>
        </w:rPr>
        <w:t>hi hội Sinh viên Khoa/KTX, CLB/Đội/Nhóm trực thuộc</w:t>
      </w:r>
      <w:r w:rsidR="00116C3E" w:rsidRPr="007D0786">
        <w:rPr>
          <w:rFonts w:eastAsia="Times New Roman"/>
          <w:sz w:val="26"/>
          <w:szCs w:val="26"/>
        </w:rPr>
        <w:t xml:space="preserve"> </w:t>
      </w:r>
      <w:r w:rsidRPr="007D0786">
        <w:rPr>
          <w:rFonts w:eastAsia="Times New Roman"/>
          <w:sz w:val="26"/>
          <w:szCs w:val="26"/>
        </w:rPr>
        <w:t>tập trung thực hiện điểm các nội dung sau:</w:t>
      </w:r>
    </w:p>
    <w:p w:rsidR="00B645AF" w:rsidRPr="007D0786" w:rsidRDefault="00106077" w:rsidP="000A357E">
      <w:pPr>
        <w:spacing w:before="60" w:after="60" w:line="240" w:lineRule="auto"/>
        <w:jc w:val="both"/>
        <w:rPr>
          <w:rFonts w:eastAsia="Times New Roman"/>
          <w:sz w:val="26"/>
          <w:szCs w:val="26"/>
        </w:rPr>
      </w:pPr>
      <w:r w:rsidRPr="007D0786">
        <w:rPr>
          <w:rFonts w:eastAsia="Times New Roman"/>
          <w:sz w:val="26"/>
          <w:szCs w:val="26"/>
        </w:rPr>
        <w:t>- Chương trình “Tết bạn bè”: </w:t>
      </w:r>
      <w:r w:rsidR="00F00F70" w:rsidRPr="007D0786">
        <w:rPr>
          <w:rFonts w:eastAsia="Times New Roman"/>
          <w:sz w:val="26"/>
          <w:szCs w:val="26"/>
        </w:rPr>
        <w:t xml:space="preserve">Các </w:t>
      </w:r>
      <w:r w:rsidR="00802E58" w:rsidRPr="007D0786">
        <w:rPr>
          <w:rFonts w:eastAsia="Times New Roman"/>
          <w:sz w:val="26"/>
          <w:szCs w:val="26"/>
        </w:rPr>
        <w:t>Chi đoàn, Chi h</w:t>
      </w:r>
      <w:r w:rsidR="00B645AF" w:rsidRPr="007D0786">
        <w:rPr>
          <w:rFonts w:eastAsia="Times New Roman"/>
          <w:sz w:val="26"/>
          <w:szCs w:val="26"/>
        </w:rPr>
        <w:t>ội</w:t>
      </w:r>
      <w:r w:rsidR="009624FE" w:rsidRPr="007D0786">
        <w:rPr>
          <w:rFonts w:eastAsia="Times New Roman"/>
          <w:sz w:val="26"/>
          <w:szCs w:val="26"/>
        </w:rPr>
        <w:t xml:space="preserve"> </w:t>
      </w:r>
      <w:r w:rsidR="00E31548" w:rsidRPr="007D0786">
        <w:rPr>
          <w:rFonts w:eastAsia="Times New Roman"/>
          <w:sz w:val="26"/>
          <w:szCs w:val="26"/>
        </w:rPr>
        <w:t>thuộc</w:t>
      </w:r>
      <w:r w:rsidR="002328E4" w:rsidRPr="007D0786">
        <w:rPr>
          <w:rFonts w:eastAsia="Times New Roman"/>
          <w:sz w:val="26"/>
          <w:szCs w:val="26"/>
        </w:rPr>
        <w:t xml:space="preserve"> K</w:t>
      </w:r>
      <w:r w:rsidR="00634B92" w:rsidRPr="007D0786">
        <w:rPr>
          <w:rFonts w:eastAsia="Times New Roman"/>
          <w:sz w:val="26"/>
          <w:szCs w:val="26"/>
        </w:rPr>
        <w:t>hoa Cơ Khí</w:t>
      </w:r>
      <w:r w:rsidR="00C752F2" w:rsidRPr="007D0786">
        <w:rPr>
          <w:rFonts w:eastAsia="Times New Roman"/>
          <w:sz w:val="26"/>
          <w:szCs w:val="26"/>
        </w:rPr>
        <w:t xml:space="preserve">. Chi đoàn </w:t>
      </w:r>
      <w:r w:rsidR="00D8790A" w:rsidRPr="007D0786">
        <w:rPr>
          <w:rFonts w:eastAsia="Times New Roman"/>
          <w:sz w:val="26"/>
          <w:szCs w:val="26"/>
        </w:rPr>
        <w:t xml:space="preserve">Giảng viên Khoa Cơ Khí chịu trách nhiệm </w:t>
      </w:r>
      <w:r w:rsidR="00586302" w:rsidRPr="007D0786">
        <w:rPr>
          <w:rFonts w:eastAsia="Times New Roman"/>
          <w:sz w:val="26"/>
          <w:szCs w:val="26"/>
        </w:rPr>
        <w:t>hướng dẫn, tổ chức thực hiện.</w:t>
      </w:r>
    </w:p>
    <w:p w:rsidR="00CD6C9F" w:rsidRPr="007D0786" w:rsidRDefault="00106077" w:rsidP="00CD6C9F">
      <w:pPr>
        <w:spacing w:before="60" w:after="60" w:line="240" w:lineRule="auto"/>
        <w:jc w:val="both"/>
        <w:rPr>
          <w:rFonts w:eastAsia="Times New Roman"/>
          <w:sz w:val="26"/>
          <w:szCs w:val="26"/>
        </w:rPr>
      </w:pPr>
      <w:r w:rsidRPr="007D0786">
        <w:rPr>
          <w:rFonts w:eastAsia="Times New Roman"/>
          <w:sz w:val="26"/>
          <w:szCs w:val="26"/>
        </w:rPr>
        <w:t>- Chương trình “Xuân sẻ chia”: </w:t>
      </w:r>
      <w:r w:rsidR="00CD6C9F" w:rsidRPr="007D0786">
        <w:rPr>
          <w:rFonts w:eastAsia="Times New Roman"/>
          <w:sz w:val="26"/>
          <w:szCs w:val="26"/>
        </w:rPr>
        <w:t xml:space="preserve">Các </w:t>
      </w:r>
      <w:r w:rsidR="00327B2F" w:rsidRPr="007D0786">
        <w:rPr>
          <w:rFonts w:eastAsia="Times New Roman"/>
          <w:sz w:val="26"/>
          <w:szCs w:val="26"/>
        </w:rPr>
        <w:t xml:space="preserve">Chi đoàn, Chi hội </w:t>
      </w:r>
      <w:r w:rsidR="00CD6C9F" w:rsidRPr="007D0786">
        <w:rPr>
          <w:rFonts w:eastAsia="Times New Roman"/>
          <w:sz w:val="26"/>
          <w:szCs w:val="26"/>
        </w:rPr>
        <w:t xml:space="preserve">thuộc Khoa </w:t>
      </w:r>
      <w:r w:rsidR="00D9594C" w:rsidRPr="007D0786">
        <w:rPr>
          <w:rFonts w:eastAsia="Times New Roman"/>
          <w:sz w:val="26"/>
          <w:szCs w:val="26"/>
        </w:rPr>
        <w:t>Điện</w:t>
      </w:r>
      <w:r w:rsidR="00CD6C9F" w:rsidRPr="007D0786">
        <w:rPr>
          <w:rFonts w:eastAsia="Times New Roman"/>
          <w:sz w:val="26"/>
          <w:szCs w:val="26"/>
        </w:rPr>
        <w:t xml:space="preserve"> </w:t>
      </w:r>
      <w:r w:rsidR="00D9594C" w:rsidRPr="007D0786">
        <w:rPr>
          <w:rFonts w:eastAsia="Times New Roman"/>
          <w:sz w:val="26"/>
          <w:szCs w:val="26"/>
        </w:rPr>
        <w:t>–</w:t>
      </w:r>
      <w:r w:rsidR="00CD6C9F" w:rsidRPr="007D0786">
        <w:rPr>
          <w:rFonts w:eastAsia="Times New Roman"/>
          <w:sz w:val="26"/>
          <w:szCs w:val="26"/>
        </w:rPr>
        <w:t xml:space="preserve"> </w:t>
      </w:r>
      <w:r w:rsidR="00D9594C" w:rsidRPr="007D0786">
        <w:rPr>
          <w:rFonts w:eastAsia="Times New Roman"/>
          <w:sz w:val="26"/>
          <w:szCs w:val="26"/>
        </w:rPr>
        <w:t>Điện lạnh</w:t>
      </w:r>
      <w:r w:rsidR="00CD6C9F" w:rsidRPr="007D0786">
        <w:rPr>
          <w:rFonts w:eastAsia="Times New Roman"/>
          <w:sz w:val="26"/>
          <w:szCs w:val="26"/>
        </w:rPr>
        <w:t xml:space="preserve">. Chi đoàn Giảng viên Khoa </w:t>
      </w:r>
      <w:r w:rsidR="00843FB9" w:rsidRPr="007D0786">
        <w:rPr>
          <w:rFonts w:eastAsia="Times New Roman"/>
          <w:sz w:val="26"/>
          <w:szCs w:val="26"/>
        </w:rPr>
        <w:t xml:space="preserve">Khoa Điện – Điện lạnh </w:t>
      </w:r>
      <w:r w:rsidR="00CD6C9F" w:rsidRPr="007D0786">
        <w:rPr>
          <w:rFonts w:eastAsia="Times New Roman"/>
          <w:sz w:val="26"/>
          <w:szCs w:val="26"/>
        </w:rPr>
        <w:t>chịu trách nhiệm hướng dẫn, tổ chức thực hiện.</w:t>
      </w:r>
    </w:p>
    <w:p w:rsidR="001219CD" w:rsidRPr="007D0786" w:rsidRDefault="00106077" w:rsidP="001219CD">
      <w:pPr>
        <w:spacing w:before="60" w:after="60" w:line="240" w:lineRule="auto"/>
        <w:jc w:val="both"/>
        <w:rPr>
          <w:rFonts w:eastAsia="Times New Roman"/>
          <w:sz w:val="26"/>
          <w:szCs w:val="26"/>
        </w:rPr>
      </w:pPr>
      <w:r w:rsidRPr="007D0786">
        <w:rPr>
          <w:rFonts w:eastAsia="Times New Roman"/>
          <w:sz w:val="26"/>
          <w:szCs w:val="26"/>
        </w:rPr>
        <w:t>- Chương trình “Xuân chiến sĩ”: </w:t>
      </w:r>
      <w:r w:rsidR="001219CD" w:rsidRPr="007D0786">
        <w:rPr>
          <w:rFonts w:eastAsia="Times New Roman"/>
          <w:sz w:val="26"/>
          <w:szCs w:val="26"/>
        </w:rPr>
        <w:t xml:space="preserve">Các </w:t>
      </w:r>
      <w:r w:rsidR="00327B2F" w:rsidRPr="007D0786">
        <w:rPr>
          <w:rFonts w:eastAsia="Times New Roman"/>
          <w:sz w:val="26"/>
          <w:szCs w:val="26"/>
        </w:rPr>
        <w:t xml:space="preserve">Chi đoàn, Chi hội </w:t>
      </w:r>
      <w:r w:rsidR="001219CD" w:rsidRPr="007D0786">
        <w:rPr>
          <w:rFonts w:eastAsia="Times New Roman"/>
          <w:sz w:val="26"/>
          <w:szCs w:val="26"/>
        </w:rPr>
        <w:t>thuộc Khoa Cơ Khí - Động lực. Chi đoàn Giảng viên Khoa Cơ Khí - Động lực chịu trách nhiệm hướng dẫn, tổ chức thực hiện.</w:t>
      </w:r>
    </w:p>
    <w:p w:rsidR="00C25D20" w:rsidRPr="007D0786" w:rsidRDefault="00106077" w:rsidP="00C25D20">
      <w:pPr>
        <w:spacing w:before="60" w:after="60" w:line="240" w:lineRule="auto"/>
        <w:jc w:val="both"/>
        <w:rPr>
          <w:rFonts w:eastAsia="Times New Roman"/>
          <w:sz w:val="26"/>
          <w:szCs w:val="26"/>
        </w:rPr>
      </w:pPr>
      <w:r w:rsidRPr="007D0786">
        <w:rPr>
          <w:rFonts w:eastAsia="Times New Roman"/>
          <w:sz w:val="26"/>
          <w:szCs w:val="26"/>
        </w:rPr>
        <w:t>- Chương trình “Tết trẻ thơ”: </w:t>
      </w:r>
      <w:r w:rsidR="00C25D20" w:rsidRPr="007D0786">
        <w:rPr>
          <w:rFonts w:eastAsia="Times New Roman"/>
          <w:sz w:val="26"/>
          <w:szCs w:val="26"/>
        </w:rPr>
        <w:t xml:space="preserve">Các </w:t>
      </w:r>
      <w:r w:rsidR="00327B2F" w:rsidRPr="007D0786">
        <w:rPr>
          <w:rFonts w:eastAsia="Times New Roman"/>
          <w:sz w:val="26"/>
          <w:szCs w:val="26"/>
        </w:rPr>
        <w:t xml:space="preserve">Chi đoàn, Chi hội </w:t>
      </w:r>
      <w:r w:rsidR="00C25D20" w:rsidRPr="007D0786">
        <w:rPr>
          <w:rFonts w:eastAsia="Times New Roman"/>
          <w:sz w:val="26"/>
          <w:szCs w:val="26"/>
        </w:rPr>
        <w:t xml:space="preserve">thuộc Khoa Điện tử – Tin học. Chi đoàn Giảng viên Khoa </w:t>
      </w:r>
      <w:r w:rsidR="00185A45" w:rsidRPr="007D0786">
        <w:rPr>
          <w:rFonts w:eastAsia="Times New Roman"/>
          <w:sz w:val="26"/>
          <w:szCs w:val="26"/>
        </w:rPr>
        <w:t xml:space="preserve">Khoa Điện tử – Tin học </w:t>
      </w:r>
      <w:r w:rsidR="00C25D20" w:rsidRPr="007D0786">
        <w:rPr>
          <w:rFonts w:eastAsia="Times New Roman"/>
          <w:sz w:val="26"/>
          <w:szCs w:val="26"/>
        </w:rPr>
        <w:t>chịu trách nhiệm hướng dẫn, tổ chức thực hiện.</w:t>
      </w:r>
    </w:p>
    <w:p w:rsidR="00127385" w:rsidRPr="007D0786" w:rsidRDefault="00106077" w:rsidP="00127385">
      <w:pPr>
        <w:spacing w:before="60" w:after="60" w:line="240" w:lineRule="auto"/>
        <w:jc w:val="both"/>
        <w:rPr>
          <w:rFonts w:eastAsia="Times New Roman"/>
          <w:sz w:val="26"/>
          <w:szCs w:val="26"/>
        </w:rPr>
      </w:pPr>
      <w:r w:rsidRPr="007D0786">
        <w:rPr>
          <w:rFonts w:eastAsia="Times New Roman"/>
          <w:sz w:val="26"/>
          <w:szCs w:val="26"/>
        </w:rPr>
        <w:t>- Chương trình “Xuân hội nhập”: </w:t>
      </w:r>
      <w:r w:rsidR="00127385" w:rsidRPr="007D0786">
        <w:rPr>
          <w:rFonts w:eastAsia="Times New Roman"/>
          <w:sz w:val="26"/>
          <w:szCs w:val="26"/>
        </w:rPr>
        <w:t xml:space="preserve">Các </w:t>
      </w:r>
      <w:r w:rsidR="00327B2F" w:rsidRPr="007D0786">
        <w:rPr>
          <w:rFonts w:eastAsia="Times New Roman"/>
          <w:sz w:val="26"/>
          <w:szCs w:val="26"/>
        </w:rPr>
        <w:t xml:space="preserve">Chi đoàn, Chi hội </w:t>
      </w:r>
      <w:r w:rsidR="00127385" w:rsidRPr="007D0786">
        <w:rPr>
          <w:rFonts w:eastAsia="Times New Roman"/>
          <w:sz w:val="26"/>
          <w:szCs w:val="26"/>
        </w:rPr>
        <w:t xml:space="preserve">thuộc </w:t>
      </w:r>
      <w:r w:rsidR="000F4172" w:rsidRPr="007D0786">
        <w:rPr>
          <w:rFonts w:eastAsia="Times New Roman"/>
          <w:sz w:val="26"/>
          <w:szCs w:val="26"/>
        </w:rPr>
        <w:t>BM. Kinh tế</w:t>
      </w:r>
      <w:r w:rsidR="00127385" w:rsidRPr="007D0786">
        <w:rPr>
          <w:rFonts w:eastAsia="Times New Roman"/>
          <w:sz w:val="26"/>
          <w:szCs w:val="26"/>
        </w:rPr>
        <w:t xml:space="preserve">. Chi đoàn </w:t>
      </w:r>
      <w:r w:rsidR="00334228" w:rsidRPr="007D0786">
        <w:rPr>
          <w:rFonts w:eastAsia="Times New Roman"/>
          <w:sz w:val="26"/>
          <w:szCs w:val="26"/>
        </w:rPr>
        <w:t xml:space="preserve">CB, </w:t>
      </w:r>
      <w:r w:rsidR="00127385" w:rsidRPr="007D0786">
        <w:rPr>
          <w:rFonts w:eastAsia="Times New Roman"/>
          <w:sz w:val="26"/>
          <w:szCs w:val="26"/>
        </w:rPr>
        <w:t>Giảng viên chịu trách nhiệm hướng dẫn, tổ chức thực hiện.</w:t>
      </w:r>
    </w:p>
    <w:p w:rsidR="00106077" w:rsidRPr="007D0786" w:rsidRDefault="00106077" w:rsidP="000A357E">
      <w:pPr>
        <w:spacing w:before="60" w:after="60" w:line="240" w:lineRule="auto"/>
        <w:jc w:val="both"/>
        <w:rPr>
          <w:rFonts w:eastAsia="Times New Roman"/>
          <w:sz w:val="26"/>
          <w:szCs w:val="26"/>
        </w:rPr>
      </w:pPr>
      <w:r w:rsidRPr="007D0786">
        <w:rPr>
          <w:rFonts w:eastAsia="Times New Roman"/>
          <w:sz w:val="26"/>
          <w:szCs w:val="26"/>
        </w:rPr>
        <w:t>- Hoạt động “Nụ cười đón xuân”</w:t>
      </w:r>
      <w:r w:rsidR="00D02FD1" w:rsidRPr="007D0786">
        <w:rPr>
          <w:rFonts w:eastAsia="Times New Roman"/>
          <w:sz w:val="26"/>
          <w:szCs w:val="26"/>
        </w:rPr>
        <w:t>:</w:t>
      </w:r>
      <w:r w:rsidRPr="007D0786">
        <w:rPr>
          <w:rFonts w:eastAsia="Times New Roman"/>
          <w:sz w:val="26"/>
          <w:szCs w:val="26"/>
        </w:rPr>
        <w:t> </w:t>
      </w:r>
      <w:r w:rsidR="00D84695" w:rsidRPr="007D0786">
        <w:rPr>
          <w:rFonts w:eastAsia="Times New Roman"/>
          <w:sz w:val="26"/>
          <w:szCs w:val="26"/>
        </w:rPr>
        <w:t>Các thành viên CLB truyền thông Đoàn, Hội thực hiện.</w:t>
      </w:r>
    </w:p>
    <w:p w:rsidR="00917938" w:rsidRPr="003D2789" w:rsidRDefault="00917938" w:rsidP="001F70A6">
      <w:pPr>
        <w:spacing w:before="60" w:line="240" w:lineRule="auto"/>
        <w:jc w:val="both"/>
        <w:rPr>
          <w:b/>
          <w:bCs/>
          <w:iCs/>
          <w:color w:val="000000"/>
          <w:kern w:val="2"/>
          <w:sz w:val="26"/>
          <w:szCs w:val="26"/>
        </w:rPr>
      </w:pPr>
      <w:r w:rsidRPr="003D2789">
        <w:rPr>
          <w:b/>
          <w:bCs/>
          <w:iCs/>
          <w:color w:val="000000"/>
          <w:kern w:val="2"/>
          <w:sz w:val="26"/>
          <w:szCs w:val="26"/>
        </w:rPr>
        <w:lastRenderedPageBreak/>
        <w:t>2.1. Nhiệm vụ của Ban chỉ huy:</w:t>
      </w:r>
    </w:p>
    <w:p w:rsidR="00917938" w:rsidRPr="003D2789" w:rsidRDefault="00917938" w:rsidP="001F70A6">
      <w:pPr>
        <w:spacing w:before="60" w:line="240" w:lineRule="auto"/>
        <w:jc w:val="both"/>
        <w:rPr>
          <w:bCs/>
          <w:iCs/>
          <w:color w:val="000000"/>
          <w:kern w:val="2"/>
          <w:sz w:val="26"/>
          <w:szCs w:val="26"/>
        </w:rPr>
      </w:pPr>
      <w:r w:rsidRPr="003D2789">
        <w:rPr>
          <w:bCs/>
          <w:iCs/>
          <w:color w:val="000000"/>
          <w:kern w:val="2"/>
          <w:sz w:val="26"/>
          <w:szCs w:val="26"/>
        </w:rPr>
        <w:t>-</w:t>
      </w:r>
      <w:r w:rsidR="000674E6" w:rsidRPr="007D0786">
        <w:rPr>
          <w:bCs/>
          <w:iCs/>
          <w:color w:val="000000"/>
          <w:kern w:val="2"/>
          <w:sz w:val="26"/>
          <w:szCs w:val="26"/>
        </w:rPr>
        <w:t xml:space="preserve"> </w:t>
      </w:r>
      <w:r w:rsidRPr="003D2789">
        <w:rPr>
          <w:bCs/>
          <w:iCs/>
          <w:color w:val="000000"/>
          <w:kern w:val="2"/>
          <w:sz w:val="26"/>
          <w:szCs w:val="26"/>
        </w:rPr>
        <w:t>Chỉ đạo, điều hành toàn bộ chương trình chiến dịch Xuân tình nguyện 201</w:t>
      </w:r>
      <w:r w:rsidR="000674E6" w:rsidRPr="007D0786">
        <w:rPr>
          <w:bCs/>
          <w:iCs/>
          <w:color w:val="000000"/>
          <w:kern w:val="2"/>
          <w:sz w:val="26"/>
          <w:szCs w:val="26"/>
        </w:rPr>
        <w:t>6</w:t>
      </w:r>
      <w:r w:rsidRPr="003D2789">
        <w:rPr>
          <w:bCs/>
          <w:iCs/>
          <w:color w:val="000000"/>
          <w:kern w:val="2"/>
          <w:sz w:val="26"/>
          <w:szCs w:val="26"/>
        </w:rPr>
        <w:t xml:space="preserve">. </w:t>
      </w:r>
    </w:p>
    <w:p w:rsidR="00917938" w:rsidRPr="003D2789" w:rsidRDefault="00917938" w:rsidP="001F70A6">
      <w:pPr>
        <w:spacing w:before="60" w:line="240" w:lineRule="auto"/>
        <w:jc w:val="both"/>
        <w:rPr>
          <w:color w:val="000000"/>
          <w:kern w:val="2"/>
          <w:sz w:val="26"/>
          <w:szCs w:val="26"/>
        </w:rPr>
      </w:pPr>
      <w:r w:rsidRPr="003D2789">
        <w:rPr>
          <w:bCs/>
          <w:iCs/>
          <w:color w:val="000000"/>
          <w:kern w:val="2"/>
          <w:sz w:val="26"/>
          <w:szCs w:val="26"/>
        </w:rPr>
        <w:t xml:space="preserve">- </w:t>
      </w:r>
      <w:r w:rsidRPr="003D2789">
        <w:rPr>
          <w:color w:val="000000"/>
          <w:kern w:val="2"/>
          <w:sz w:val="26"/>
          <w:szCs w:val="26"/>
        </w:rPr>
        <w:t xml:space="preserve">Làm việc với lãnh đạo các đơn vị tổ chức chiến dịch và các ban ngành liên quan xác lập cơ chế, nội dung triển khai cụ thể ở từng mặt trận. </w:t>
      </w:r>
    </w:p>
    <w:p w:rsidR="00917938" w:rsidRPr="003D2789" w:rsidRDefault="00917938" w:rsidP="001F70A6">
      <w:pPr>
        <w:spacing w:before="60" w:line="240" w:lineRule="auto"/>
        <w:jc w:val="both"/>
        <w:rPr>
          <w:color w:val="000000"/>
          <w:kern w:val="2"/>
          <w:sz w:val="26"/>
          <w:szCs w:val="26"/>
        </w:rPr>
      </w:pPr>
      <w:r w:rsidRPr="003D2789">
        <w:rPr>
          <w:color w:val="000000"/>
          <w:kern w:val="2"/>
          <w:sz w:val="26"/>
          <w:szCs w:val="26"/>
        </w:rPr>
        <w:t>-</w:t>
      </w:r>
      <w:r w:rsidR="000674E6" w:rsidRPr="007D0786">
        <w:rPr>
          <w:color w:val="000000"/>
          <w:kern w:val="2"/>
          <w:sz w:val="26"/>
          <w:szCs w:val="26"/>
        </w:rPr>
        <w:t xml:space="preserve"> </w:t>
      </w:r>
      <w:r w:rsidRPr="003D2789">
        <w:rPr>
          <w:color w:val="000000"/>
          <w:kern w:val="2"/>
          <w:sz w:val="26"/>
          <w:szCs w:val="26"/>
        </w:rPr>
        <w:t>Triển khai, chỉ đạo và hỗ trợ</w:t>
      </w:r>
      <w:r w:rsidR="002F049C" w:rsidRPr="003D2789">
        <w:rPr>
          <w:color w:val="000000"/>
          <w:kern w:val="2"/>
          <w:sz w:val="26"/>
          <w:szCs w:val="26"/>
        </w:rPr>
        <w:t xml:space="preserve"> chi</w:t>
      </w:r>
      <w:r w:rsidRPr="003D2789">
        <w:rPr>
          <w:color w:val="000000"/>
          <w:kern w:val="2"/>
          <w:sz w:val="26"/>
          <w:szCs w:val="26"/>
        </w:rPr>
        <w:t xml:space="preserve"> Đoàn - Hội trong quá trình thực hiện. </w:t>
      </w:r>
    </w:p>
    <w:p w:rsidR="00917938" w:rsidRPr="003D2789" w:rsidRDefault="00917938" w:rsidP="001F70A6">
      <w:pPr>
        <w:spacing w:before="60" w:line="240" w:lineRule="auto"/>
        <w:jc w:val="both"/>
        <w:rPr>
          <w:color w:val="000000"/>
          <w:kern w:val="2"/>
          <w:sz w:val="26"/>
          <w:szCs w:val="26"/>
        </w:rPr>
      </w:pPr>
      <w:r w:rsidRPr="003D2789">
        <w:rPr>
          <w:color w:val="000000"/>
          <w:kern w:val="2"/>
          <w:sz w:val="26"/>
          <w:szCs w:val="26"/>
        </w:rPr>
        <w:t xml:space="preserve">- Vận động các nguồn lực xã hội thực hiện chiến dịch. </w:t>
      </w:r>
    </w:p>
    <w:p w:rsidR="00917938" w:rsidRPr="003D2789" w:rsidRDefault="002F049C" w:rsidP="001F70A6">
      <w:pPr>
        <w:pStyle w:val="BodyText"/>
        <w:spacing w:before="60" w:after="0" w:line="240" w:lineRule="auto"/>
        <w:jc w:val="both"/>
        <w:rPr>
          <w:b/>
          <w:bCs/>
          <w:iCs/>
          <w:color w:val="000000"/>
          <w:kern w:val="2"/>
          <w:sz w:val="26"/>
          <w:szCs w:val="26"/>
        </w:rPr>
      </w:pPr>
      <w:r w:rsidRPr="003D2789">
        <w:rPr>
          <w:b/>
          <w:bCs/>
          <w:iCs/>
          <w:color w:val="000000"/>
          <w:kern w:val="2"/>
          <w:sz w:val="26"/>
          <w:szCs w:val="26"/>
        </w:rPr>
        <w:t>2.</w:t>
      </w:r>
      <w:r w:rsidR="00487581" w:rsidRPr="007D0786">
        <w:rPr>
          <w:b/>
          <w:bCs/>
          <w:iCs/>
          <w:color w:val="000000"/>
          <w:kern w:val="2"/>
          <w:sz w:val="26"/>
          <w:szCs w:val="26"/>
        </w:rPr>
        <w:t>2</w:t>
      </w:r>
      <w:r w:rsidRPr="003D2789">
        <w:rPr>
          <w:b/>
          <w:bCs/>
          <w:iCs/>
          <w:color w:val="000000"/>
          <w:kern w:val="2"/>
          <w:sz w:val="26"/>
          <w:szCs w:val="26"/>
        </w:rPr>
        <w:t>. Chi hội, chi đoàn</w:t>
      </w:r>
      <w:r w:rsidR="00917938" w:rsidRPr="003D2789">
        <w:rPr>
          <w:b/>
          <w:bCs/>
          <w:iCs/>
          <w:color w:val="000000"/>
          <w:kern w:val="2"/>
          <w:sz w:val="26"/>
          <w:szCs w:val="26"/>
        </w:rPr>
        <w:t xml:space="preserve">: </w:t>
      </w:r>
    </w:p>
    <w:p w:rsidR="00917938" w:rsidRPr="003D2789" w:rsidRDefault="00917938" w:rsidP="001F70A6">
      <w:pPr>
        <w:pStyle w:val="BodyText"/>
        <w:spacing w:before="60" w:after="0" w:line="240" w:lineRule="auto"/>
        <w:jc w:val="both"/>
        <w:rPr>
          <w:color w:val="000000"/>
          <w:kern w:val="2"/>
          <w:sz w:val="26"/>
          <w:szCs w:val="26"/>
        </w:rPr>
      </w:pPr>
      <w:r w:rsidRPr="003D2789">
        <w:rPr>
          <w:bCs/>
          <w:iCs/>
          <w:color w:val="000000"/>
          <w:kern w:val="2"/>
          <w:sz w:val="26"/>
          <w:szCs w:val="26"/>
        </w:rPr>
        <w:t xml:space="preserve">- </w:t>
      </w:r>
      <w:r w:rsidR="002F049C" w:rsidRPr="003D2789">
        <w:rPr>
          <w:bCs/>
          <w:iCs/>
          <w:color w:val="000000"/>
          <w:kern w:val="2"/>
          <w:sz w:val="26"/>
          <w:szCs w:val="26"/>
        </w:rPr>
        <w:t xml:space="preserve">Triển khai kế hoạch tại </w:t>
      </w:r>
      <w:r w:rsidR="002F049C" w:rsidRPr="003D2789">
        <w:rPr>
          <w:color w:val="000000"/>
          <w:kern w:val="2"/>
          <w:sz w:val="26"/>
          <w:szCs w:val="26"/>
        </w:rPr>
        <w:t>lớp, vận động thành viên lớp đăng ký tham gia chiến dịch.</w:t>
      </w:r>
    </w:p>
    <w:p w:rsidR="002F049C" w:rsidRPr="003D2789" w:rsidRDefault="002F049C" w:rsidP="001F70A6">
      <w:pPr>
        <w:pStyle w:val="BodyText"/>
        <w:spacing w:before="60" w:after="0" w:line="240" w:lineRule="auto"/>
        <w:jc w:val="both"/>
        <w:rPr>
          <w:color w:val="000000"/>
          <w:kern w:val="2"/>
          <w:sz w:val="26"/>
          <w:szCs w:val="26"/>
        </w:rPr>
      </w:pPr>
      <w:r w:rsidRPr="003D2789">
        <w:rPr>
          <w:color w:val="000000"/>
          <w:kern w:val="2"/>
          <w:sz w:val="26"/>
          <w:szCs w:val="26"/>
        </w:rPr>
        <w:t>- Vận động Hội viên, Đoàn viên tham gia quyên góp cho chiến dịch.</w:t>
      </w:r>
    </w:p>
    <w:p w:rsidR="002F049C" w:rsidRPr="003D2789" w:rsidRDefault="002F049C" w:rsidP="001F70A6">
      <w:pPr>
        <w:pStyle w:val="BodyText"/>
        <w:spacing w:before="60" w:after="0" w:line="240" w:lineRule="auto"/>
        <w:jc w:val="both"/>
        <w:rPr>
          <w:color w:val="000000"/>
          <w:kern w:val="2"/>
          <w:sz w:val="26"/>
          <w:szCs w:val="26"/>
        </w:rPr>
      </w:pPr>
      <w:r w:rsidRPr="003D2789">
        <w:rPr>
          <w:color w:val="000000"/>
          <w:kern w:val="2"/>
          <w:sz w:val="26"/>
          <w:szCs w:val="26"/>
        </w:rPr>
        <w:t>- Giới thiệu danh sách sinh viên, học sinh khó khăn, không về quê đón tết đúng tiến độ.</w:t>
      </w:r>
    </w:p>
    <w:p w:rsidR="00917938" w:rsidRPr="003D2789" w:rsidRDefault="00917938" w:rsidP="001F70A6">
      <w:pPr>
        <w:spacing w:before="60" w:line="240" w:lineRule="auto"/>
        <w:jc w:val="both"/>
        <w:rPr>
          <w:b/>
          <w:bCs/>
          <w:color w:val="000000"/>
          <w:kern w:val="2"/>
          <w:sz w:val="26"/>
          <w:szCs w:val="26"/>
        </w:rPr>
      </w:pPr>
      <w:r w:rsidRPr="003D2789">
        <w:rPr>
          <w:b/>
          <w:bCs/>
          <w:color w:val="000000"/>
          <w:kern w:val="2"/>
          <w:sz w:val="26"/>
          <w:szCs w:val="26"/>
        </w:rPr>
        <w:t>3. Công tác tổng kết, khen thưởng :</w:t>
      </w:r>
    </w:p>
    <w:p w:rsidR="00917938" w:rsidRPr="003D2789" w:rsidRDefault="007B6435" w:rsidP="001F70A6">
      <w:pPr>
        <w:spacing w:before="60" w:line="240" w:lineRule="auto"/>
        <w:jc w:val="both"/>
        <w:rPr>
          <w:color w:val="000000"/>
          <w:kern w:val="2"/>
          <w:sz w:val="26"/>
          <w:szCs w:val="26"/>
        </w:rPr>
      </w:pPr>
      <w:r w:rsidRPr="003D2789">
        <w:rPr>
          <w:b/>
          <w:bCs/>
          <w:color w:val="000000"/>
          <w:kern w:val="2"/>
          <w:sz w:val="26"/>
          <w:szCs w:val="26"/>
        </w:rPr>
        <w:t xml:space="preserve">- </w:t>
      </w:r>
      <w:r w:rsidR="00917938" w:rsidRPr="003D2789">
        <w:rPr>
          <w:color w:val="000000"/>
          <w:kern w:val="2"/>
          <w:sz w:val="26"/>
          <w:szCs w:val="26"/>
        </w:rPr>
        <w:t xml:space="preserve">Tổ chứctổng kết, khen thưởng, rút kinh nghiệm công tác chỉ đạo tổ chức chiến dịch tình nguyện Xuân tình nguyện tại Hội nghị giao ban công tác Hội </w:t>
      </w:r>
      <w:r w:rsidRPr="003D2789">
        <w:rPr>
          <w:color w:val="000000"/>
          <w:kern w:val="2"/>
          <w:sz w:val="26"/>
          <w:szCs w:val="26"/>
        </w:rPr>
        <w:t>và phong trào sinh viên trường</w:t>
      </w:r>
      <w:r w:rsidR="00917938" w:rsidRPr="003D2789">
        <w:rPr>
          <w:color w:val="000000"/>
          <w:kern w:val="2"/>
          <w:sz w:val="26"/>
          <w:szCs w:val="26"/>
        </w:rPr>
        <w:t xml:space="preserve">, dự kiến vào tháng </w:t>
      </w:r>
      <w:r w:rsidR="001E0A7E" w:rsidRPr="007D0786">
        <w:rPr>
          <w:color w:val="000000"/>
          <w:kern w:val="2"/>
          <w:sz w:val="26"/>
          <w:szCs w:val="26"/>
        </w:rPr>
        <w:t>0</w:t>
      </w:r>
      <w:r w:rsidR="00917938" w:rsidRPr="003D2789">
        <w:rPr>
          <w:color w:val="000000"/>
          <w:kern w:val="2"/>
          <w:sz w:val="26"/>
          <w:szCs w:val="26"/>
        </w:rPr>
        <w:t>3/201</w:t>
      </w:r>
      <w:r w:rsidR="00CB6529" w:rsidRPr="007D0786">
        <w:rPr>
          <w:color w:val="000000"/>
          <w:kern w:val="2"/>
          <w:sz w:val="26"/>
          <w:szCs w:val="26"/>
        </w:rPr>
        <w:t>6</w:t>
      </w:r>
      <w:r w:rsidR="00917938" w:rsidRPr="003D2789">
        <w:rPr>
          <w:color w:val="000000"/>
          <w:kern w:val="2"/>
          <w:sz w:val="26"/>
          <w:szCs w:val="26"/>
        </w:rPr>
        <w:t>.</w:t>
      </w:r>
    </w:p>
    <w:p w:rsidR="00BA4F22" w:rsidRPr="003D2789" w:rsidRDefault="007B6435" w:rsidP="001F70A6">
      <w:pPr>
        <w:spacing w:before="60" w:line="240" w:lineRule="auto"/>
        <w:jc w:val="both"/>
        <w:rPr>
          <w:b/>
          <w:color w:val="000000"/>
          <w:kern w:val="2"/>
          <w:sz w:val="26"/>
          <w:szCs w:val="26"/>
        </w:rPr>
      </w:pPr>
      <w:r w:rsidRPr="003D2789">
        <w:rPr>
          <w:b/>
          <w:bCs/>
          <w:color w:val="000000"/>
          <w:kern w:val="2"/>
          <w:sz w:val="26"/>
          <w:szCs w:val="26"/>
        </w:rPr>
        <w:t>- Chi Đoàn, Chi Hội</w:t>
      </w:r>
      <w:r w:rsidR="00917938" w:rsidRPr="003D2789">
        <w:rPr>
          <w:b/>
          <w:bCs/>
          <w:color w:val="000000"/>
          <w:kern w:val="2"/>
          <w:sz w:val="26"/>
          <w:szCs w:val="26"/>
        </w:rPr>
        <w:t>:</w:t>
      </w:r>
      <w:r w:rsidR="00917938" w:rsidRPr="003D2789">
        <w:rPr>
          <w:color w:val="000000"/>
          <w:kern w:val="2"/>
          <w:sz w:val="26"/>
          <w:szCs w:val="26"/>
        </w:rPr>
        <w:t xml:space="preserve"> đề xuất cấp trên xét tặng Giấy khen Hộ</w:t>
      </w:r>
      <w:r w:rsidRPr="003D2789">
        <w:rPr>
          <w:color w:val="000000"/>
          <w:kern w:val="2"/>
          <w:sz w:val="26"/>
          <w:szCs w:val="26"/>
        </w:rPr>
        <w:t xml:space="preserve">i Sinh viên trường </w:t>
      </w:r>
      <w:r w:rsidR="00917938" w:rsidRPr="003D2789">
        <w:rPr>
          <w:color w:val="000000"/>
          <w:kern w:val="2"/>
          <w:sz w:val="26"/>
          <w:szCs w:val="26"/>
        </w:rPr>
        <w:t xml:space="preserve">cho các cá nhân, tập thể của đơn vị mình; các đơn vị gửi văn bản đề nghị thi đua khen thưởng theo quy định về Ban chỉ huy chậm nhất là ngày </w:t>
      </w:r>
      <w:r w:rsidR="00655ED7" w:rsidRPr="003D2789">
        <w:rPr>
          <w:b/>
          <w:color w:val="000000"/>
          <w:kern w:val="2"/>
          <w:sz w:val="26"/>
          <w:szCs w:val="26"/>
        </w:rPr>
        <w:t>0</w:t>
      </w:r>
      <w:r w:rsidR="00655ED7" w:rsidRPr="007D0786">
        <w:rPr>
          <w:b/>
          <w:color w:val="000000"/>
          <w:kern w:val="2"/>
          <w:sz w:val="26"/>
          <w:szCs w:val="26"/>
        </w:rPr>
        <w:t>6</w:t>
      </w:r>
      <w:r w:rsidR="00917938" w:rsidRPr="003D2789">
        <w:rPr>
          <w:b/>
          <w:color w:val="000000"/>
          <w:kern w:val="2"/>
          <w:sz w:val="26"/>
          <w:szCs w:val="26"/>
        </w:rPr>
        <w:t>/</w:t>
      </w:r>
      <w:r w:rsidR="00655ED7" w:rsidRPr="007D0786">
        <w:rPr>
          <w:b/>
          <w:color w:val="000000"/>
          <w:kern w:val="2"/>
          <w:sz w:val="26"/>
          <w:szCs w:val="26"/>
        </w:rPr>
        <w:t>02</w:t>
      </w:r>
      <w:r w:rsidR="00917938" w:rsidRPr="003D2789">
        <w:rPr>
          <w:b/>
          <w:color w:val="000000"/>
          <w:kern w:val="2"/>
          <w:sz w:val="26"/>
          <w:szCs w:val="26"/>
        </w:rPr>
        <w:t>/201</w:t>
      </w:r>
      <w:r w:rsidR="00655ED7" w:rsidRPr="007D0786">
        <w:rPr>
          <w:b/>
          <w:color w:val="000000"/>
          <w:kern w:val="2"/>
          <w:sz w:val="26"/>
          <w:szCs w:val="26"/>
        </w:rPr>
        <w:t>6</w:t>
      </w:r>
      <w:r w:rsidR="00917938" w:rsidRPr="003D2789">
        <w:rPr>
          <w:b/>
          <w:color w:val="000000"/>
          <w:kern w:val="2"/>
          <w:sz w:val="26"/>
          <w:szCs w:val="26"/>
        </w:rPr>
        <w:t xml:space="preserve">; </w:t>
      </w:r>
      <w:r w:rsidR="00917938" w:rsidRPr="003D2789">
        <w:rPr>
          <w:color w:val="000000"/>
          <w:kern w:val="2"/>
          <w:sz w:val="26"/>
          <w:szCs w:val="26"/>
        </w:rPr>
        <w:t>tùy theo điều kiện tổ chức Lễ tổng kết, khen thưởng cá nhân, tập thể của đơn vị.</w:t>
      </w:r>
    </w:p>
    <w:p w:rsidR="00917938" w:rsidRPr="003D2789" w:rsidRDefault="00917938" w:rsidP="004B6D77">
      <w:pPr>
        <w:spacing w:before="60" w:after="120" w:line="240" w:lineRule="auto"/>
        <w:jc w:val="both"/>
        <w:rPr>
          <w:b/>
          <w:bCs/>
          <w:i/>
          <w:iCs/>
          <w:color w:val="000000"/>
          <w:kern w:val="2"/>
          <w:sz w:val="26"/>
          <w:szCs w:val="26"/>
          <w:u w:val="single"/>
        </w:rPr>
      </w:pPr>
      <w:r w:rsidRPr="003D2789">
        <w:rPr>
          <w:b/>
          <w:bCs/>
          <w:color w:val="000000"/>
          <w:kern w:val="2"/>
          <w:sz w:val="26"/>
          <w:szCs w:val="26"/>
        </w:rPr>
        <w:t>V. TIẾN ĐỘ THỰC HIỆN :</w:t>
      </w:r>
    </w:p>
    <w:tbl>
      <w:tblPr>
        <w:tblW w:w="5000" w:type="pct"/>
        <w:shd w:val="clear" w:color="auto" w:fill="FFFFFF"/>
        <w:tblCellMar>
          <w:left w:w="0" w:type="dxa"/>
          <w:right w:w="0" w:type="dxa"/>
        </w:tblCellMar>
        <w:tblLook w:val="04A0" w:firstRow="1" w:lastRow="0" w:firstColumn="1" w:lastColumn="0" w:noHBand="0" w:noVBand="1"/>
      </w:tblPr>
      <w:tblGrid>
        <w:gridCol w:w="3085"/>
        <w:gridCol w:w="6202"/>
      </w:tblGrid>
      <w:tr w:rsidR="002D5022" w:rsidRPr="002D5022" w:rsidTr="00EE0817">
        <w:tc>
          <w:tcPr>
            <w:tcW w:w="1661" w:type="pct"/>
            <w:shd w:val="clear" w:color="auto" w:fill="FFFFFF"/>
            <w:tcMar>
              <w:top w:w="0" w:type="dxa"/>
              <w:left w:w="108" w:type="dxa"/>
              <w:bottom w:w="0" w:type="dxa"/>
              <w:right w:w="108" w:type="dxa"/>
            </w:tcMar>
            <w:hideMark/>
          </w:tcPr>
          <w:p w:rsidR="002D5022" w:rsidRPr="002D5022" w:rsidRDefault="002D5022" w:rsidP="001F70A6">
            <w:pPr>
              <w:spacing w:before="60" w:line="240" w:lineRule="auto"/>
              <w:ind w:firstLine="0"/>
              <w:jc w:val="both"/>
              <w:rPr>
                <w:rFonts w:eastAsia="Times New Roman"/>
                <w:szCs w:val="24"/>
                <w:lang w:val="en-US"/>
              </w:rPr>
            </w:pPr>
            <w:r w:rsidRPr="002D5022">
              <w:rPr>
                <w:rFonts w:eastAsia="Times New Roman"/>
                <w:spacing w:val="-4"/>
                <w:szCs w:val="24"/>
              </w:rPr>
              <w:t>Từ</w:t>
            </w:r>
            <w:r w:rsidRPr="0028381A">
              <w:rPr>
                <w:rFonts w:eastAsia="Times New Roman"/>
                <w:spacing w:val="-4"/>
                <w:szCs w:val="24"/>
              </w:rPr>
              <w:t> </w:t>
            </w:r>
            <w:r w:rsidRPr="0028381A">
              <w:rPr>
                <w:rFonts w:eastAsia="Times New Roman"/>
                <w:spacing w:val="-4"/>
                <w:szCs w:val="24"/>
                <w:lang w:val="en-US"/>
              </w:rPr>
              <w:t>08</w:t>
            </w:r>
            <w:r w:rsidRPr="002D5022">
              <w:rPr>
                <w:rFonts w:eastAsia="Times New Roman"/>
                <w:spacing w:val="-4"/>
                <w:szCs w:val="24"/>
              </w:rPr>
              <w:t>/</w:t>
            </w:r>
            <w:r w:rsidRPr="002D5022">
              <w:rPr>
                <w:rFonts w:eastAsia="Times New Roman"/>
                <w:spacing w:val="-4"/>
                <w:szCs w:val="24"/>
                <w:lang w:val="en-US"/>
              </w:rPr>
              <w:t>1</w:t>
            </w:r>
            <w:r w:rsidRPr="0028381A">
              <w:rPr>
                <w:rFonts w:eastAsia="Times New Roman"/>
                <w:spacing w:val="-4"/>
                <w:szCs w:val="24"/>
                <w:lang w:val="en-US"/>
              </w:rPr>
              <w:t>2</w:t>
            </w:r>
            <w:r w:rsidRPr="002D5022">
              <w:rPr>
                <w:rFonts w:eastAsia="Times New Roman"/>
                <w:spacing w:val="-4"/>
                <w:szCs w:val="24"/>
              </w:rPr>
              <w:t>/2015 –</w:t>
            </w:r>
            <w:r w:rsidRPr="0028381A">
              <w:rPr>
                <w:rFonts w:eastAsia="Times New Roman"/>
                <w:spacing w:val="-4"/>
                <w:szCs w:val="24"/>
              </w:rPr>
              <w:t> </w:t>
            </w:r>
            <w:r w:rsidRPr="0028381A">
              <w:rPr>
                <w:rFonts w:eastAsia="Times New Roman"/>
                <w:spacing w:val="-4"/>
                <w:szCs w:val="24"/>
                <w:lang w:val="en-US"/>
              </w:rPr>
              <w:t>14</w:t>
            </w:r>
            <w:r w:rsidRPr="002D5022">
              <w:rPr>
                <w:rFonts w:eastAsia="Times New Roman"/>
                <w:spacing w:val="-4"/>
                <w:szCs w:val="24"/>
              </w:rPr>
              <w:t>/</w:t>
            </w:r>
            <w:r w:rsidRPr="002D5022">
              <w:rPr>
                <w:rFonts w:eastAsia="Times New Roman"/>
                <w:spacing w:val="-4"/>
                <w:szCs w:val="24"/>
                <w:lang w:val="en-US"/>
              </w:rPr>
              <w:t>1</w:t>
            </w:r>
            <w:r w:rsidRPr="0028381A">
              <w:rPr>
                <w:rFonts w:eastAsia="Times New Roman"/>
                <w:spacing w:val="-4"/>
                <w:szCs w:val="24"/>
                <w:lang w:val="en-US"/>
              </w:rPr>
              <w:t>2</w:t>
            </w:r>
            <w:r w:rsidRPr="002D5022">
              <w:rPr>
                <w:rFonts w:eastAsia="Times New Roman"/>
                <w:spacing w:val="-4"/>
                <w:szCs w:val="24"/>
              </w:rPr>
              <w:t>/2015</w:t>
            </w:r>
          </w:p>
        </w:tc>
        <w:tc>
          <w:tcPr>
            <w:tcW w:w="3339" w:type="pct"/>
            <w:shd w:val="clear" w:color="auto" w:fill="FFFFFF"/>
            <w:tcMar>
              <w:top w:w="0" w:type="dxa"/>
              <w:left w:w="108" w:type="dxa"/>
              <w:bottom w:w="0" w:type="dxa"/>
              <w:right w:w="108" w:type="dxa"/>
            </w:tcMar>
            <w:hideMark/>
          </w:tcPr>
          <w:p w:rsidR="002D5022" w:rsidRPr="002D5022" w:rsidRDefault="002D5022" w:rsidP="001F70A6">
            <w:pPr>
              <w:spacing w:before="60" w:line="240" w:lineRule="auto"/>
              <w:ind w:firstLine="0"/>
              <w:jc w:val="both"/>
              <w:rPr>
                <w:rFonts w:eastAsia="Times New Roman"/>
                <w:szCs w:val="24"/>
                <w:lang w:val="en-US"/>
              </w:rPr>
            </w:pPr>
            <w:r w:rsidRPr="002D5022">
              <w:rPr>
                <w:rFonts w:eastAsia="Times New Roman"/>
                <w:spacing w:val="-4"/>
                <w:szCs w:val="24"/>
              </w:rPr>
              <w:t>Xây dựng kế hoạch</w:t>
            </w:r>
          </w:p>
        </w:tc>
      </w:tr>
      <w:tr w:rsidR="002D5022" w:rsidRPr="002D5022" w:rsidTr="00EE0817">
        <w:tc>
          <w:tcPr>
            <w:tcW w:w="1661" w:type="pct"/>
            <w:shd w:val="clear" w:color="auto" w:fill="FFFFFF"/>
            <w:tcMar>
              <w:top w:w="0" w:type="dxa"/>
              <w:left w:w="108" w:type="dxa"/>
              <w:bottom w:w="0" w:type="dxa"/>
              <w:right w:w="108" w:type="dxa"/>
            </w:tcMar>
            <w:hideMark/>
          </w:tcPr>
          <w:p w:rsidR="002D5022" w:rsidRPr="002D5022" w:rsidRDefault="002D5022" w:rsidP="001F70A6">
            <w:pPr>
              <w:spacing w:before="60" w:line="240" w:lineRule="auto"/>
              <w:ind w:firstLine="0"/>
              <w:jc w:val="both"/>
              <w:rPr>
                <w:rFonts w:eastAsia="Times New Roman"/>
                <w:szCs w:val="24"/>
                <w:lang w:val="en-US"/>
              </w:rPr>
            </w:pPr>
            <w:r w:rsidRPr="002D5022">
              <w:rPr>
                <w:rFonts w:eastAsia="Times New Roman"/>
                <w:spacing w:val="-4"/>
                <w:szCs w:val="24"/>
              </w:rPr>
              <w:t>Từ</w:t>
            </w:r>
            <w:r w:rsidRPr="0028381A">
              <w:rPr>
                <w:rFonts w:eastAsia="Times New Roman"/>
                <w:spacing w:val="-4"/>
                <w:szCs w:val="24"/>
              </w:rPr>
              <w:t> </w:t>
            </w:r>
            <w:r w:rsidRPr="0028381A">
              <w:rPr>
                <w:rFonts w:eastAsia="Times New Roman"/>
                <w:spacing w:val="-4"/>
                <w:szCs w:val="24"/>
                <w:lang w:val="en-US"/>
              </w:rPr>
              <w:t>14</w:t>
            </w:r>
            <w:r w:rsidRPr="002D5022">
              <w:rPr>
                <w:rFonts w:eastAsia="Times New Roman"/>
                <w:spacing w:val="-4"/>
                <w:szCs w:val="24"/>
              </w:rPr>
              <w:t>/</w:t>
            </w:r>
            <w:r w:rsidRPr="002D5022">
              <w:rPr>
                <w:rFonts w:eastAsia="Times New Roman"/>
                <w:spacing w:val="-4"/>
                <w:szCs w:val="24"/>
                <w:lang w:val="en-US"/>
              </w:rPr>
              <w:t>12</w:t>
            </w:r>
            <w:r w:rsidRPr="002D5022">
              <w:rPr>
                <w:rFonts w:eastAsia="Times New Roman"/>
                <w:spacing w:val="-4"/>
                <w:szCs w:val="24"/>
              </w:rPr>
              <w:t>/2015 –</w:t>
            </w:r>
            <w:r w:rsidRPr="0028381A">
              <w:rPr>
                <w:rFonts w:eastAsia="Times New Roman"/>
                <w:spacing w:val="-4"/>
                <w:szCs w:val="24"/>
              </w:rPr>
              <w:t> </w:t>
            </w:r>
            <w:r w:rsidRPr="0028381A">
              <w:rPr>
                <w:rFonts w:eastAsia="Times New Roman"/>
                <w:spacing w:val="-4"/>
                <w:szCs w:val="24"/>
                <w:lang w:val="en-US"/>
              </w:rPr>
              <w:t>1</w:t>
            </w:r>
            <w:r w:rsidRPr="002D5022">
              <w:rPr>
                <w:rFonts w:eastAsia="Times New Roman"/>
                <w:spacing w:val="-4"/>
                <w:szCs w:val="24"/>
                <w:lang w:val="en-US"/>
              </w:rPr>
              <w:t>5</w:t>
            </w:r>
            <w:r w:rsidRPr="002D5022">
              <w:rPr>
                <w:rFonts w:eastAsia="Times New Roman"/>
                <w:spacing w:val="-4"/>
                <w:szCs w:val="24"/>
              </w:rPr>
              <w:t>/</w:t>
            </w:r>
            <w:r w:rsidRPr="002D5022">
              <w:rPr>
                <w:rFonts w:eastAsia="Times New Roman"/>
                <w:spacing w:val="-4"/>
                <w:szCs w:val="24"/>
                <w:lang w:val="en-US"/>
              </w:rPr>
              <w:t>12</w:t>
            </w:r>
            <w:r w:rsidRPr="002D5022">
              <w:rPr>
                <w:rFonts w:eastAsia="Times New Roman"/>
                <w:spacing w:val="-4"/>
                <w:szCs w:val="24"/>
              </w:rPr>
              <w:t>/2015</w:t>
            </w:r>
          </w:p>
        </w:tc>
        <w:tc>
          <w:tcPr>
            <w:tcW w:w="3339" w:type="pct"/>
            <w:shd w:val="clear" w:color="auto" w:fill="FFFFFF"/>
            <w:tcMar>
              <w:top w:w="0" w:type="dxa"/>
              <w:left w:w="108" w:type="dxa"/>
              <w:bottom w:w="0" w:type="dxa"/>
              <w:right w:w="108" w:type="dxa"/>
            </w:tcMar>
            <w:hideMark/>
          </w:tcPr>
          <w:p w:rsidR="002D5022" w:rsidRPr="002D5022" w:rsidRDefault="002D5022" w:rsidP="001F70A6">
            <w:pPr>
              <w:spacing w:before="60" w:line="240" w:lineRule="auto"/>
              <w:ind w:firstLine="0"/>
              <w:jc w:val="both"/>
              <w:rPr>
                <w:rFonts w:eastAsia="Times New Roman"/>
                <w:szCs w:val="24"/>
                <w:lang w:val="en-US"/>
              </w:rPr>
            </w:pPr>
            <w:r w:rsidRPr="002D5022">
              <w:rPr>
                <w:rFonts w:eastAsia="Times New Roman"/>
                <w:spacing w:val="-4"/>
                <w:szCs w:val="24"/>
              </w:rPr>
              <w:t>Xin ý kiến của Đảng uỷ - BGH nhà trường.</w:t>
            </w:r>
          </w:p>
        </w:tc>
      </w:tr>
      <w:tr w:rsidR="002D5022" w:rsidRPr="002D5022" w:rsidTr="00EE0817">
        <w:trPr>
          <w:trHeight w:val="339"/>
        </w:trPr>
        <w:tc>
          <w:tcPr>
            <w:tcW w:w="1661" w:type="pct"/>
            <w:shd w:val="clear" w:color="auto" w:fill="FFFFFF"/>
            <w:tcMar>
              <w:top w:w="0" w:type="dxa"/>
              <w:left w:w="108" w:type="dxa"/>
              <w:bottom w:w="0" w:type="dxa"/>
              <w:right w:w="108" w:type="dxa"/>
            </w:tcMar>
            <w:hideMark/>
          </w:tcPr>
          <w:p w:rsidR="002D5022" w:rsidRPr="002D5022" w:rsidRDefault="002D5022" w:rsidP="001F70A6">
            <w:pPr>
              <w:spacing w:before="60" w:line="240" w:lineRule="auto"/>
              <w:ind w:firstLine="0"/>
              <w:jc w:val="both"/>
              <w:rPr>
                <w:rFonts w:eastAsia="Times New Roman"/>
                <w:szCs w:val="24"/>
                <w:lang w:val="en-US"/>
              </w:rPr>
            </w:pPr>
            <w:r w:rsidRPr="002D5022">
              <w:rPr>
                <w:rFonts w:eastAsia="Times New Roman"/>
                <w:spacing w:val="-4"/>
                <w:szCs w:val="24"/>
              </w:rPr>
              <w:t>Ngày</w:t>
            </w:r>
            <w:r w:rsidRPr="0028381A">
              <w:rPr>
                <w:rFonts w:eastAsia="Times New Roman"/>
                <w:spacing w:val="-4"/>
                <w:szCs w:val="24"/>
              </w:rPr>
              <w:t> </w:t>
            </w:r>
            <w:r w:rsidRPr="0028381A">
              <w:rPr>
                <w:rFonts w:eastAsia="Times New Roman"/>
                <w:spacing w:val="-4"/>
                <w:szCs w:val="24"/>
                <w:lang w:val="en-US"/>
              </w:rPr>
              <w:t>15</w:t>
            </w:r>
            <w:r w:rsidRPr="002D5022">
              <w:rPr>
                <w:rFonts w:eastAsia="Times New Roman"/>
                <w:spacing w:val="-4"/>
                <w:szCs w:val="24"/>
              </w:rPr>
              <w:t>/</w:t>
            </w:r>
            <w:r w:rsidRPr="002D5022">
              <w:rPr>
                <w:rFonts w:eastAsia="Times New Roman"/>
                <w:spacing w:val="-4"/>
                <w:szCs w:val="24"/>
                <w:lang w:val="en-US"/>
              </w:rPr>
              <w:t>12</w:t>
            </w:r>
            <w:r w:rsidRPr="002D5022">
              <w:rPr>
                <w:rFonts w:eastAsia="Times New Roman"/>
                <w:spacing w:val="-4"/>
                <w:szCs w:val="24"/>
              </w:rPr>
              <w:t>/201</w:t>
            </w:r>
            <w:r w:rsidRPr="002D5022">
              <w:rPr>
                <w:rFonts w:eastAsia="Times New Roman"/>
                <w:spacing w:val="-4"/>
                <w:szCs w:val="24"/>
                <w:lang w:val="en-US"/>
              </w:rPr>
              <w:t>5</w:t>
            </w:r>
          </w:p>
        </w:tc>
        <w:tc>
          <w:tcPr>
            <w:tcW w:w="3339" w:type="pct"/>
            <w:shd w:val="clear" w:color="auto" w:fill="FFFFFF"/>
            <w:tcMar>
              <w:top w:w="0" w:type="dxa"/>
              <w:left w:w="108" w:type="dxa"/>
              <w:bottom w:w="0" w:type="dxa"/>
              <w:right w:w="108" w:type="dxa"/>
            </w:tcMar>
            <w:hideMark/>
          </w:tcPr>
          <w:p w:rsidR="002D5022" w:rsidRPr="002D5022" w:rsidRDefault="002D5022" w:rsidP="001F70A6">
            <w:pPr>
              <w:spacing w:before="60" w:line="240" w:lineRule="auto"/>
              <w:ind w:firstLine="0"/>
              <w:jc w:val="both"/>
              <w:rPr>
                <w:rFonts w:eastAsia="Times New Roman"/>
                <w:szCs w:val="24"/>
                <w:lang w:val="en-US"/>
              </w:rPr>
            </w:pPr>
            <w:r w:rsidRPr="002D5022">
              <w:rPr>
                <w:rFonts w:eastAsia="Times New Roman"/>
                <w:spacing w:val="-4"/>
                <w:szCs w:val="24"/>
              </w:rPr>
              <w:t xml:space="preserve">Triển khai kế hoạch đến các cơ sở </w:t>
            </w:r>
            <w:r w:rsidRPr="0028381A">
              <w:rPr>
                <w:rFonts w:eastAsia="Times New Roman"/>
                <w:spacing w:val="-4"/>
                <w:szCs w:val="24"/>
                <w:lang w:val="en-US"/>
              </w:rPr>
              <w:t xml:space="preserve">Đoàn, </w:t>
            </w:r>
            <w:r w:rsidRPr="002D5022">
              <w:rPr>
                <w:rFonts w:eastAsia="Times New Roman"/>
                <w:spacing w:val="-4"/>
                <w:szCs w:val="24"/>
              </w:rPr>
              <w:t>Hội.</w:t>
            </w:r>
          </w:p>
        </w:tc>
      </w:tr>
      <w:tr w:rsidR="007278D1" w:rsidRPr="0028381A" w:rsidTr="00EE0817">
        <w:trPr>
          <w:trHeight w:val="359"/>
        </w:trPr>
        <w:tc>
          <w:tcPr>
            <w:tcW w:w="1661" w:type="pct"/>
            <w:shd w:val="clear" w:color="auto" w:fill="FFFFFF"/>
            <w:tcMar>
              <w:top w:w="0" w:type="dxa"/>
              <w:left w:w="108" w:type="dxa"/>
              <w:bottom w:w="0" w:type="dxa"/>
              <w:right w:w="108" w:type="dxa"/>
            </w:tcMar>
            <w:hideMark/>
          </w:tcPr>
          <w:p w:rsidR="007278D1" w:rsidRPr="0028381A" w:rsidRDefault="007D0786" w:rsidP="007D0786">
            <w:pPr>
              <w:spacing w:before="60" w:line="240" w:lineRule="auto"/>
              <w:ind w:firstLine="0"/>
              <w:jc w:val="both"/>
              <w:rPr>
                <w:rFonts w:eastAsia="Times New Roman"/>
                <w:spacing w:val="-4"/>
                <w:szCs w:val="24"/>
              </w:rPr>
            </w:pPr>
            <w:r>
              <w:rPr>
                <w:iCs/>
                <w:color w:val="000000"/>
                <w:kern w:val="2"/>
                <w:szCs w:val="24"/>
                <w:lang w:val="it-IT"/>
              </w:rPr>
              <w:t>Ngày 22/12</w:t>
            </w:r>
            <w:bookmarkStart w:id="0" w:name="_GoBack"/>
            <w:bookmarkEnd w:id="0"/>
            <w:r w:rsidR="00F04506" w:rsidRPr="0028381A">
              <w:rPr>
                <w:iCs/>
                <w:color w:val="000000"/>
                <w:kern w:val="2"/>
                <w:szCs w:val="24"/>
                <w:lang w:val="it-IT"/>
              </w:rPr>
              <w:t>/2015</w:t>
            </w:r>
          </w:p>
        </w:tc>
        <w:tc>
          <w:tcPr>
            <w:tcW w:w="3339" w:type="pct"/>
            <w:shd w:val="clear" w:color="auto" w:fill="FFFFFF"/>
            <w:tcMar>
              <w:top w:w="0" w:type="dxa"/>
              <w:left w:w="108" w:type="dxa"/>
              <w:bottom w:w="0" w:type="dxa"/>
              <w:right w:w="108" w:type="dxa"/>
            </w:tcMar>
            <w:hideMark/>
          </w:tcPr>
          <w:p w:rsidR="007278D1" w:rsidRPr="0028381A" w:rsidRDefault="00F04506" w:rsidP="001F70A6">
            <w:pPr>
              <w:spacing w:before="60" w:line="240" w:lineRule="auto"/>
              <w:ind w:firstLine="0"/>
              <w:jc w:val="both"/>
              <w:rPr>
                <w:rFonts w:eastAsia="Times New Roman"/>
                <w:spacing w:val="-4"/>
                <w:szCs w:val="24"/>
              </w:rPr>
            </w:pPr>
            <w:r w:rsidRPr="0028381A">
              <w:rPr>
                <w:iCs/>
                <w:color w:val="000000"/>
                <w:kern w:val="2"/>
                <w:szCs w:val="24"/>
                <w:lang w:val="it-IT"/>
              </w:rPr>
              <w:t>Hạn chót nhận đăng ký danh sách, số lượng cơ sở.</w:t>
            </w:r>
          </w:p>
        </w:tc>
      </w:tr>
      <w:tr w:rsidR="002D5022" w:rsidRPr="002D5022" w:rsidTr="00EE0817">
        <w:tc>
          <w:tcPr>
            <w:tcW w:w="1661" w:type="pct"/>
            <w:shd w:val="clear" w:color="auto" w:fill="FFFFFF"/>
            <w:tcMar>
              <w:top w:w="0" w:type="dxa"/>
              <w:left w:w="108" w:type="dxa"/>
              <w:bottom w:w="0" w:type="dxa"/>
              <w:right w:w="108" w:type="dxa"/>
            </w:tcMar>
            <w:hideMark/>
          </w:tcPr>
          <w:p w:rsidR="002D5022" w:rsidRPr="002D5022" w:rsidRDefault="002D5022" w:rsidP="001F70A6">
            <w:pPr>
              <w:spacing w:before="60" w:line="240" w:lineRule="auto"/>
              <w:ind w:firstLine="0"/>
              <w:jc w:val="both"/>
              <w:rPr>
                <w:rFonts w:eastAsia="Times New Roman"/>
                <w:szCs w:val="24"/>
                <w:lang w:val="en-US"/>
              </w:rPr>
            </w:pPr>
            <w:r w:rsidRPr="002D5022">
              <w:rPr>
                <w:rFonts w:eastAsia="Times New Roman"/>
                <w:spacing w:val="-4"/>
                <w:szCs w:val="24"/>
              </w:rPr>
              <w:t>Ngày</w:t>
            </w:r>
            <w:r w:rsidRPr="0028381A">
              <w:rPr>
                <w:rFonts w:eastAsia="Times New Roman"/>
                <w:spacing w:val="-4"/>
                <w:szCs w:val="24"/>
              </w:rPr>
              <w:t> </w:t>
            </w:r>
            <w:r w:rsidRPr="002D5022">
              <w:rPr>
                <w:rFonts w:eastAsia="Times New Roman"/>
                <w:spacing w:val="-4"/>
                <w:szCs w:val="24"/>
                <w:lang w:val="en-US"/>
              </w:rPr>
              <w:t>10</w:t>
            </w:r>
            <w:r w:rsidRPr="002D5022">
              <w:rPr>
                <w:rFonts w:eastAsia="Times New Roman"/>
                <w:spacing w:val="-4"/>
                <w:szCs w:val="24"/>
              </w:rPr>
              <w:t>/01/201</w:t>
            </w:r>
            <w:r w:rsidRPr="002D5022">
              <w:rPr>
                <w:rFonts w:eastAsia="Times New Roman"/>
                <w:spacing w:val="-4"/>
                <w:szCs w:val="24"/>
                <w:lang w:val="en-US"/>
              </w:rPr>
              <w:t>6</w:t>
            </w:r>
          </w:p>
        </w:tc>
        <w:tc>
          <w:tcPr>
            <w:tcW w:w="3339" w:type="pct"/>
            <w:shd w:val="clear" w:color="auto" w:fill="FFFFFF"/>
            <w:tcMar>
              <w:top w:w="0" w:type="dxa"/>
              <w:left w:w="108" w:type="dxa"/>
              <w:bottom w:w="0" w:type="dxa"/>
              <w:right w:w="108" w:type="dxa"/>
            </w:tcMar>
            <w:hideMark/>
          </w:tcPr>
          <w:p w:rsidR="002D5022" w:rsidRPr="002D5022" w:rsidRDefault="002D5022" w:rsidP="001F70A6">
            <w:pPr>
              <w:spacing w:before="60" w:line="240" w:lineRule="auto"/>
              <w:ind w:firstLine="0"/>
              <w:jc w:val="both"/>
              <w:rPr>
                <w:rFonts w:eastAsia="Times New Roman"/>
                <w:szCs w:val="24"/>
                <w:lang w:val="en-US"/>
              </w:rPr>
            </w:pPr>
            <w:r w:rsidRPr="002D5022">
              <w:rPr>
                <w:rFonts w:eastAsia="Times New Roman"/>
                <w:spacing w:val="-4"/>
                <w:szCs w:val="24"/>
              </w:rPr>
              <w:t>Tham gia lễ ra quân chiến dịch Xuân tình nguyện 201</w:t>
            </w:r>
            <w:r w:rsidRPr="002D5022">
              <w:rPr>
                <w:rFonts w:eastAsia="Times New Roman"/>
                <w:spacing w:val="-4"/>
                <w:szCs w:val="24"/>
                <w:lang w:val="en-US"/>
              </w:rPr>
              <w:t>6</w:t>
            </w:r>
            <w:r w:rsidRPr="0028381A">
              <w:rPr>
                <w:rFonts w:eastAsia="Times New Roman"/>
                <w:spacing w:val="-4"/>
                <w:szCs w:val="24"/>
              </w:rPr>
              <w:t> </w:t>
            </w:r>
            <w:r w:rsidRPr="002D5022">
              <w:rPr>
                <w:rFonts w:eastAsia="Times New Roman"/>
                <w:spacing w:val="-4"/>
                <w:szCs w:val="24"/>
              </w:rPr>
              <w:t>cấp Thành.</w:t>
            </w:r>
          </w:p>
        </w:tc>
      </w:tr>
      <w:tr w:rsidR="006272F0" w:rsidRPr="0028381A" w:rsidTr="00EE0817">
        <w:tc>
          <w:tcPr>
            <w:tcW w:w="1661" w:type="pct"/>
            <w:shd w:val="clear" w:color="auto" w:fill="FFFFFF"/>
            <w:tcMar>
              <w:top w:w="0" w:type="dxa"/>
              <w:left w:w="108" w:type="dxa"/>
              <w:bottom w:w="0" w:type="dxa"/>
              <w:right w:w="108" w:type="dxa"/>
            </w:tcMar>
            <w:hideMark/>
          </w:tcPr>
          <w:p w:rsidR="006272F0" w:rsidRPr="0028381A" w:rsidRDefault="006272F0" w:rsidP="001F70A6">
            <w:pPr>
              <w:spacing w:before="60" w:line="240" w:lineRule="auto"/>
              <w:ind w:firstLine="0"/>
              <w:jc w:val="both"/>
              <w:rPr>
                <w:rFonts w:eastAsia="Times New Roman"/>
                <w:spacing w:val="-4"/>
                <w:szCs w:val="24"/>
                <w:lang w:val="en-US"/>
              </w:rPr>
            </w:pPr>
            <w:r w:rsidRPr="0028381A">
              <w:rPr>
                <w:rFonts w:eastAsia="Times New Roman"/>
                <w:spacing w:val="-4"/>
                <w:szCs w:val="24"/>
                <w:lang w:val="en-US"/>
              </w:rPr>
              <w:t>Từ 10/01/2016 – 06/02/2016</w:t>
            </w:r>
          </w:p>
        </w:tc>
        <w:tc>
          <w:tcPr>
            <w:tcW w:w="3339" w:type="pct"/>
            <w:shd w:val="clear" w:color="auto" w:fill="FFFFFF"/>
            <w:tcMar>
              <w:top w:w="0" w:type="dxa"/>
              <w:left w:w="108" w:type="dxa"/>
              <w:bottom w:w="0" w:type="dxa"/>
              <w:right w:w="108" w:type="dxa"/>
            </w:tcMar>
            <w:hideMark/>
          </w:tcPr>
          <w:p w:rsidR="006272F0" w:rsidRPr="0028381A" w:rsidRDefault="006272F0" w:rsidP="001F70A6">
            <w:pPr>
              <w:spacing w:before="60" w:line="240" w:lineRule="auto"/>
              <w:ind w:firstLine="0"/>
              <w:jc w:val="both"/>
              <w:rPr>
                <w:rFonts w:eastAsia="Times New Roman"/>
                <w:spacing w:val="-4"/>
                <w:szCs w:val="24"/>
              </w:rPr>
            </w:pPr>
            <w:r w:rsidRPr="002D5022">
              <w:rPr>
                <w:rFonts w:eastAsia="Times New Roman"/>
                <w:spacing w:val="-4"/>
                <w:szCs w:val="24"/>
              </w:rPr>
              <w:t>Thực hiện chiến dịch</w:t>
            </w:r>
          </w:p>
        </w:tc>
      </w:tr>
      <w:tr w:rsidR="002D5022" w:rsidRPr="002D5022" w:rsidTr="00EE0817">
        <w:tc>
          <w:tcPr>
            <w:tcW w:w="1661" w:type="pct"/>
            <w:shd w:val="clear" w:color="auto" w:fill="FFFFFF"/>
            <w:tcMar>
              <w:top w:w="0" w:type="dxa"/>
              <w:left w:w="108" w:type="dxa"/>
              <w:bottom w:w="0" w:type="dxa"/>
              <w:right w:w="108" w:type="dxa"/>
            </w:tcMar>
            <w:hideMark/>
          </w:tcPr>
          <w:p w:rsidR="002D5022" w:rsidRPr="002D5022" w:rsidRDefault="006272F0" w:rsidP="001F70A6">
            <w:pPr>
              <w:spacing w:before="60" w:line="240" w:lineRule="auto"/>
              <w:ind w:firstLine="0"/>
              <w:jc w:val="both"/>
              <w:rPr>
                <w:rFonts w:eastAsia="Times New Roman"/>
                <w:szCs w:val="24"/>
                <w:lang w:val="en-US"/>
              </w:rPr>
            </w:pPr>
            <w:r w:rsidRPr="0028381A">
              <w:rPr>
                <w:iCs/>
                <w:color w:val="000000"/>
                <w:kern w:val="2"/>
                <w:szCs w:val="24"/>
                <w:lang w:val="it-IT"/>
              </w:rPr>
              <w:t>Tháng 03/2016</w:t>
            </w:r>
          </w:p>
        </w:tc>
        <w:tc>
          <w:tcPr>
            <w:tcW w:w="3339" w:type="pct"/>
            <w:shd w:val="clear" w:color="auto" w:fill="FFFFFF"/>
            <w:tcMar>
              <w:top w:w="0" w:type="dxa"/>
              <w:left w:w="108" w:type="dxa"/>
              <w:bottom w:w="0" w:type="dxa"/>
              <w:right w:w="108" w:type="dxa"/>
            </w:tcMar>
            <w:hideMark/>
          </w:tcPr>
          <w:p w:rsidR="002D5022" w:rsidRPr="002D5022" w:rsidRDefault="00127D96" w:rsidP="001F70A6">
            <w:pPr>
              <w:spacing w:before="60" w:line="240" w:lineRule="auto"/>
              <w:ind w:firstLine="0"/>
              <w:jc w:val="both"/>
              <w:rPr>
                <w:rFonts w:eastAsia="Times New Roman"/>
                <w:szCs w:val="24"/>
                <w:lang w:val="en-US"/>
              </w:rPr>
            </w:pPr>
            <w:r w:rsidRPr="0028381A">
              <w:rPr>
                <w:iCs/>
                <w:color w:val="000000"/>
                <w:kern w:val="2"/>
                <w:szCs w:val="24"/>
                <w:lang w:val="it-IT"/>
              </w:rPr>
              <w:t>T</w:t>
            </w:r>
            <w:r w:rsidR="006272F0" w:rsidRPr="0028381A">
              <w:rPr>
                <w:iCs/>
                <w:color w:val="000000"/>
                <w:kern w:val="2"/>
                <w:szCs w:val="24"/>
                <w:lang w:val="it-IT"/>
              </w:rPr>
              <w:t>ổng kết, rút kinh nghiệm.</w:t>
            </w:r>
          </w:p>
        </w:tc>
      </w:tr>
    </w:tbl>
    <w:p w:rsidR="000A14F8" w:rsidRPr="0028381A" w:rsidRDefault="000A14F8" w:rsidP="001F70A6">
      <w:pPr>
        <w:spacing w:before="60" w:line="240" w:lineRule="auto"/>
        <w:jc w:val="both"/>
        <w:rPr>
          <w:iCs/>
          <w:color w:val="000000"/>
          <w:kern w:val="2"/>
          <w:szCs w:val="24"/>
          <w:lang w:val="it-IT"/>
        </w:rPr>
      </w:pPr>
    </w:p>
    <w:tbl>
      <w:tblPr>
        <w:tblW w:w="9322" w:type="dxa"/>
        <w:tblLook w:val="01E0" w:firstRow="1" w:lastRow="1" w:firstColumn="1" w:lastColumn="1" w:noHBand="0" w:noVBand="0"/>
      </w:tblPr>
      <w:tblGrid>
        <w:gridCol w:w="4219"/>
        <w:gridCol w:w="5103"/>
      </w:tblGrid>
      <w:tr w:rsidR="00917938" w:rsidRPr="0028381A" w:rsidTr="00EE0817">
        <w:tc>
          <w:tcPr>
            <w:tcW w:w="4219" w:type="dxa"/>
          </w:tcPr>
          <w:p w:rsidR="00917938" w:rsidRPr="0028381A" w:rsidRDefault="00F61A9F" w:rsidP="00F61A9F">
            <w:pPr>
              <w:spacing w:line="264" w:lineRule="auto"/>
              <w:ind w:firstLine="0"/>
              <w:rPr>
                <w:b/>
                <w:iCs/>
                <w:color w:val="000000"/>
                <w:kern w:val="2"/>
                <w:szCs w:val="24"/>
                <w:lang w:val="it-IT"/>
              </w:rPr>
            </w:pPr>
            <w:r w:rsidRPr="0028381A">
              <w:rPr>
                <w:b/>
                <w:iCs/>
                <w:color w:val="000000"/>
                <w:kern w:val="2"/>
                <w:szCs w:val="24"/>
                <w:lang w:val="it-IT"/>
              </w:rPr>
              <w:t xml:space="preserve">GIÁM HIỆU, </w:t>
            </w:r>
            <w:r w:rsidRPr="0028381A">
              <w:rPr>
                <w:i/>
                <w:iCs/>
                <w:color w:val="000000"/>
                <w:kern w:val="2"/>
                <w:szCs w:val="24"/>
                <w:lang w:val="it-IT"/>
              </w:rPr>
              <w:t>Duyệt</w:t>
            </w:r>
          </w:p>
        </w:tc>
        <w:tc>
          <w:tcPr>
            <w:tcW w:w="5103" w:type="dxa"/>
          </w:tcPr>
          <w:p w:rsidR="00917938" w:rsidRPr="0028381A" w:rsidRDefault="00917938" w:rsidP="00AA7317">
            <w:pPr>
              <w:spacing w:line="264" w:lineRule="auto"/>
              <w:ind w:firstLine="0"/>
              <w:rPr>
                <w:b/>
                <w:iCs/>
                <w:color w:val="000000"/>
                <w:kern w:val="2"/>
                <w:szCs w:val="24"/>
                <w:lang w:val="it-IT"/>
              </w:rPr>
            </w:pPr>
            <w:r w:rsidRPr="0028381A">
              <w:rPr>
                <w:b/>
                <w:iCs/>
                <w:color w:val="000000"/>
                <w:kern w:val="2"/>
                <w:szCs w:val="24"/>
                <w:lang w:val="it-IT"/>
              </w:rPr>
              <w:t xml:space="preserve">TM. BAN </w:t>
            </w:r>
            <w:r w:rsidR="00610560" w:rsidRPr="0028381A">
              <w:rPr>
                <w:b/>
                <w:iCs/>
                <w:color w:val="000000"/>
                <w:kern w:val="2"/>
                <w:szCs w:val="24"/>
                <w:lang w:val="it-IT"/>
              </w:rPr>
              <w:t>THƯỜNG VỤ ĐOÀN TRƯỜNG</w:t>
            </w:r>
          </w:p>
          <w:p w:rsidR="00917938" w:rsidRPr="0028381A" w:rsidRDefault="00610560" w:rsidP="00387E15">
            <w:pPr>
              <w:spacing w:line="264" w:lineRule="auto"/>
              <w:ind w:firstLine="0"/>
              <w:rPr>
                <w:b/>
                <w:iCs/>
                <w:color w:val="000000"/>
                <w:kern w:val="2"/>
                <w:szCs w:val="24"/>
                <w:lang w:val="it-IT"/>
              </w:rPr>
            </w:pPr>
            <w:r w:rsidRPr="0028381A">
              <w:rPr>
                <w:b/>
                <w:iCs/>
                <w:color w:val="000000"/>
                <w:kern w:val="2"/>
                <w:szCs w:val="24"/>
                <w:lang w:val="it-IT"/>
              </w:rPr>
              <w:t>BÍ THƯ</w:t>
            </w:r>
          </w:p>
          <w:p w:rsidR="00387E15" w:rsidRPr="0028381A" w:rsidRDefault="00387E15" w:rsidP="00387E15">
            <w:pPr>
              <w:spacing w:line="264" w:lineRule="auto"/>
              <w:ind w:firstLine="0"/>
              <w:rPr>
                <w:b/>
                <w:iCs/>
                <w:color w:val="000000"/>
                <w:kern w:val="2"/>
                <w:szCs w:val="24"/>
                <w:lang w:val="it-IT"/>
              </w:rPr>
            </w:pPr>
          </w:p>
          <w:p w:rsidR="000D3728" w:rsidRPr="0028381A" w:rsidRDefault="000D3728" w:rsidP="00387E15">
            <w:pPr>
              <w:spacing w:line="264" w:lineRule="auto"/>
              <w:ind w:firstLine="0"/>
              <w:rPr>
                <w:b/>
                <w:iCs/>
                <w:color w:val="000000"/>
                <w:kern w:val="2"/>
                <w:szCs w:val="24"/>
                <w:lang w:val="it-IT"/>
              </w:rPr>
            </w:pPr>
          </w:p>
          <w:p w:rsidR="000D3728" w:rsidRPr="0028381A" w:rsidRDefault="000D3728" w:rsidP="00387E15">
            <w:pPr>
              <w:spacing w:line="264" w:lineRule="auto"/>
              <w:ind w:firstLine="0"/>
              <w:rPr>
                <w:b/>
                <w:iCs/>
                <w:color w:val="000000"/>
                <w:kern w:val="2"/>
                <w:szCs w:val="24"/>
                <w:lang w:val="it-IT"/>
              </w:rPr>
            </w:pPr>
          </w:p>
          <w:p w:rsidR="000D3728" w:rsidRPr="0028381A" w:rsidRDefault="000D3728" w:rsidP="00387E15">
            <w:pPr>
              <w:spacing w:line="264" w:lineRule="auto"/>
              <w:ind w:firstLine="0"/>
              <w:rPr>
                <w:b/>
                <w:iCs/>
                <w:color w:val="000000"/>
                <w:kern w:val="2"/>
                <w:szCs w:val="24"/>
                <w:lang w:val="it-IT"/>
              </w:rPr>
            </w:pPr>
          </w:p>
          <w:p w:rsidR="00917938" w:rsidRPr="0028381A" w:rsidRDefault="000D3728" w:rsidP="00387E15">
            <w:pPr>
              <w:spacing w:line="264" w:lineRule="auto"/>
              <w:ind w:firstLine="0"/>
              <w:rPr>
                <w:iCs/>
                <w:color w:val="000000"/>
                <w:kern w:val="2"/>
                <w:szCs w:val="24"/>
                <w:lang w:val="it-IT"/>
              </w:rPr>
            </w:pPr>
            <w:r w:rsidRPr="0028381A">
              <w:rPr>
                <w:b/>
                <w:iCs/>
                <w:color w:val="000000"/>
                <w:kern w:val="2"/>
                <w:szCs w:val="24"/>
                <w:lang w:val="it-IT"/>
              </w:rPr>
              <w:t>L</w:t>
            </w:r>
            <w:r w:rsidR="00610560" w:rsidRPr="0028381A">
              <w:rPr>
                <w:b/>
                <w:iCs/>
                <w:color w:val="000000"/>
                <w:kern w:val="2"/>
                <w:szCs w:val="24"/>
                <w:lang w:val="it-IT"/>
              </w:rPr>
              <w:t>ê Hiếu Để</w:t>
            </w:r>
          </w:p>
        </w:tc>
      </w:tr>
      <w:tr w:rsidR="00F61A9F" w:rsidRPr="00F6363A" w:rsidTr="00EE0817">
        <w:tc>
          <w:tcPr>
            <w:tcW w:w="4219" w:type="dxa"/>
          </w:tcPr>
          <w:p w:rsidR="00F61A9F" w:rsidRPr="003D2789" w:rsidRDefault="00F61A9F" w:rsidP="00F95E2B">
            <w:pPr>
              <w:spacing w:line="264" w:lineRule="auto"/>
              <w:ind w:firstLine="0"/>
              <w:jc w:val="both"/>
              <w:rPr>
                <w:b/>
                <w:i/>
                <w:iCs/>
                <w:color w:val="000000"/>
                <w:sz w:val="20"/>
                <w:szCs w:val="20"/>
                <w:lang w:val="it-IT"/>
              </w:rPr>
            </w:pPr>
            <w:r w:rsidRPr="003D2789">
              <w:rPr>
                <w:b/>
                <w:i/>
                <w:iCs/>
                <w:color w:val="000000"/>
                <w:sz w:val="20"/>
                <w:szCs w:val="20"/>
                <w:lang w:val="it-IT"/>
              </w:rPr>
              <w:t>Nơi nhận:</w:t>
            </w:r>
          </w:p>
          <w:p w:rsidR="00694C1A" w:rsidRPr="003D2789" w:rsidRDefault="00694C1A" w:rsidP="00F95E2B">
            <w:pPr>
              <w:spacing w:line="264" w:lineRule="auto"/>
              <w:ind w:firstLine="0"/>
              <w:jc w:val="both"/>
              <w:rPr>
                <w:iCs/>
                <w:color w:val="000000"/>
                <w:sz w:val="20"/>
                <w:szCs w:val="20"/>
                <w:lang w:val="it-IT"/>
              </w:rPr>
            </w:pPr>
            <w:r w:rsidRPr="003D2789">
              <w:rPr>
                <w:iCs/>
                <w:color w:val="000000"/>
                <w:sz w:val="20"/>
                <w:szCs w:val="20"/>
                <w:lang w:val="it-IT"/>
              </w:rPr>
              <w:t>- Thành Đoàn (Để báo cáo)</w:t>
            </w:r>
          </w:p>
          <w:p w:rsidR="00F61A9F" w:rsidRPr="003D2789" w:rsidRDefault="00F61A9F" w:rsidP="00F95E2B">
            <w:pPr>
              <w:spacing w:line="264" w:lineRule="auto"/>
              <w:ind w:firstLine="0"/>
              <w:jc w:val="both"/>
              <w:rPr>
                <w:iCs/>
                <w:color w:val="000000"/>
                <w:sz w:val="20"/>
                <w:szCs w:val="20"/>
                <w:lang w:val="it-IT"/>
              </w:rPr>
            </w:pPr>
            <w:r w:rsidRPr="003D2789">
              <w:rPr>
                <w:iCs/>
                <w:color w:val="000000"/>
                <w:sz w:val="20"/>
                <w:szCs w:val="20"/>
                <w:lang w:val="it-IT"/>
              </w:rPr>
              <w:t>- Đảng ủy, Giám hiệu (để báo cáo);</w:t>
            </w:r>
          </w:p>
          <w:p w:rsidR="00F61A9F" w:rsidRPr="003D2789" w:rsidRDefault="00F61A9F" w:rsidP="00F95E2B">
            <w:pPr>
              <w:spacing w:line="264" w:lineRule="auto"/>
              <w:ind w:firstLine="0"/>
              <w:jc w:val="both"/>
              <w:rPr>
                <w:iCs/>
                <w:color w:val="000000"/>
                <w:sz w:val="20"/>
                <w:szCs w:val="20"/>
                <w:lang w:val="it-IT"/>
              </w:rPr>
            </w:pPr>
            <w:r w:rsidRPr="003D2789">
              <w:rPr>
                <w:iCs/>
                <w:color w:val="000000"/>
                <w:sz w:val="20"/>
                <w:szCs w:val="20"/>
                <w:lang w:val="it-IT"/>
              </w:rPr>
              <w:t>- Phòng TCHC, CTCT- HSSV, QTĐS;</w:t>
            </w:r>
          </w:p>
          <w:p w:rsidR="00F61A9F" w:rsidRPr="003D2789" w:rsidRDefault="00F61A9F" w:rsidP="00F95E2B">
            <w:pPr>
              <w:spacing w:line="264" w:lineRule="auto"/>
              <w:ind w:firstLine="0"/>
              <w:jc w:val="both"/>
              <w:rPr>
                <w:iCs/>
                <w:color w:val="000000"/>
                <w:sz w:val="20"/>
                <w:szCs w:val="20"/>
                <w:lang w:val="it-IT"/>
              </w:rPr>
            </w:pPr>
            <w:r w:rsidRPr="003D2789">
              <w:rPr>
                <w:iCs/>
                <w:color w:val="000000"/>
                <w:sz w:val="20"/>
                <w:szCs w:val="20"/>
                <w:lang w:val="it-IT"/>
              </w:rPr>
              <w:t>- BCH Đoàn trường, HSV trường, Chi đoàn</w:t>
            </w:r>
            <w:r w:rsidR="002251CC" w:rsidRPr="003D2789">
              <w:rPr>
                <w:iCs/>
                <w:color w:val="000000"/>
                <w:sz w:val="20"/>
                <w:szCs w:val="20"/>
                <w:lang w:val="it-IT"/>
              </w:rPr>
              <w:t>, Chi Hội</w:t>
            </w:r>
            <w:r w:rsidRPr="003D2789">
              <w:rPr>
                <w:iCs/>
                <w:color w:val="000000"/>
                <w:sz w:val="20"/>
                <w:szCs w:val="20"/>
                <w:lang w:val="it-IT"/>
              </w:rPr>
              <w:t>;</w:t>
            </w:r>
          </w:p>
          <w:p w:rsidR="00F61A9F" w:rsidRPr="003D2789" w:rsidRDefault="00F61A9F" w:rsidP="00F95E2B">
            <w:pPr>
              <w:spacing w:line="264" w:lineRule="auto"/>
              <w:ind w:firstLine="0"/>
              <w:jc w:val="both"/>
              <w:rPr>
                <w:iCs/>
                <w:color w:val="000000"/>
                <w:sz w:val="20"/>
                <w:szCs w:val="20"/>
                <w:lang w:val="it-IT"/>
              </w:rPr>
            </w:pPr>
            <w:r w:rsidRPr="003D2789">
              <w:rPr>
                <w:iCs/>
                <w:color w:val="000000"/>
                <w:sz w:val="20"/>
                <w:szCs w:val="20"/>
                <w:lang w:val="it-IT"/>
              </w:rPr>
              <w:t>- Ban Chỉ huy chiến dịch;</w:t>
            </w:r>
          </w:p>
          <w:p w:rsidR="00F61A9F" w:rsidRPr="003D2789" w:rsidRDefault="00F61A9F" w:rsidP="00F95E2B">
            <w:pPr>
              <w:spacing w:line="264" w:lineRule="auto"/>
              <w:ind w:firstLine="0"/>
              <w:jc w:val="both"/>
              <w:rPr>
                <w:iCs/>
                <w:color w:val="000000"/>
                <w:kern w:val="2"/>
                <w:sz w:val="20"/>
                <w:szCs w:val="20"/>
                <w:lang w:val="it-IT"/>
              </w:rPr>
            </w:pPr>
            <w:r w:rsidRPr="003D2789">
              <w:rPr>
                <w:iCs/>
                <w:color w:val="000000"/>
                <w:sz w:val="20"/>
                <w:szCs w:val="20"/>
                <w:lang w:val="en-US"/>
              </w:rPr>
              <w:t>- Lưu: VP.</w:t>
            </w:r>
          </w:p>
        </w:tc>
        <w:tc>
          <w:tcPr>
            <w:tcW w:w="5103" w:type="dxa"/>
          </w:tcPr>
          <w:p w:rsidR="00F61A9F" w:rsidRPr="00F6363A" w:rsidRDefault="00F61A9F" w:rsidP="00AA7317">
            <w:pPr>
              <w:spacing w:line="264" w:lineRule="auto"/>
              <w:ind w:firstLine="0"/>
              <w:rPr>
                <w:b/>
                <w:iCs/>
                <w:color w:val="000000"/>
                <w:kern w:val="2"/>
                <w:sz w:val="26"/>
                <w:szCs w:val="26"/>
                <w:lang w:val="it-IT"/>
              </w:rPr>
            </w:pPr>
          </w:p>
        </w:tc>
      </w:tr>
    </w:tbl>
    <w:p w:rsidR="00B94AEE" w:rsidRPr="00F6363A" w:rsidRDefault="00B94AEE" w:rsidP="000D33A9">
      <w:pPr>
        <w:ind w:firstLine="0"/>
        <w:rPr>
          <w:lang w:val="it-IT"/>
        </w:rPr>
      </w:pPr>
    </w:p>
    <w:sectPr w:rsidR="00B94AEE" w:rsidRPr="00F6363A" w:rsidSect="006E6645">
      <w:headerReference w:type="even" r:id="rId7"/>
      <w:headerReference w:type="default" r:id="rId8"/>
      <w:footerReference w:type="even" r:id="rId9"/>
      <w:footerReference w:type="default" r:id="rId10"/>
      <w:pgSz w:w="11906" w:h="16838" w:code="9"/>
      <w:pgMar w:top="1134"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5C" w:rsidRDefault="004C275C">
      <w:pPr>
        <w:spacing w:line="240" w:lineRule="auto"/>
      </w:pPr>
      <w:r>
        <w:separator/>
      </w:r>
    </w:p>
  </w:endnote>
  <w:endnote w:type="continuationSeparator" w:id="0">
    <w:p w:rsidR="004C275C" w:rsidRDefault="004C2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C" w:rsidRDefault="00377571" w:rsidP="00654F03">
    <w:pPr>
      <w:pStyle w:val="Footer"/>
      <w:framePr w:wrap="around" w:vAnchor="text" w:hAnchor="margin" w:xAlign="right" w:y="1"/>
      <w:rPr>
        <w:rStyle w:val="PageNumber"/>
      </w:rPr>
    </w:pPr>
    <w:r>
      <w:rPr>
        <w:rStyle w:val="PageNumber"/>
      </w:rPr>
      <w:fldChar w:fldCharType="begin"/>
    </w:r>
    <w:r w:rsidR="002F049C">
      <w:rPr>
        <w:rStyle w:val="PageNumber"/>
      </w:rPr>
      <w:instrText xml:space="preserve">PAGE  </w:instrText>
    </w:r>
    <w:r>
      <w:rPr>
        <w:rStyle w:val="PageNumber"/>
      </w:rPr>
      <w:fldChar w:fldCharType="separate"/>
    </w:r>
    <w:r w:rsidR="002F049C">
      <w:rPr>
        <w:rStyle w:val="PageNumber"/>
        <w:noProof/>
      </w:rPr>
      <w:t>6</w:t>
    </w:r>
    <w:r>
      <w:rPr>
        <w:rStyle w:val="PageNumber"/>
      </w:rPr>
      <w:fldChar w:fldCharType="end"/>
    </w:r>
  </w:p>
  <w:p w:rsidR="002F049C" w:rsidRDefault="002F049C" w:rsidP="00654F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C" w:rsidRDefault="002F049C" w:rsidP="00654F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5C" w:rsidRDefault="004C275C">
      <w:pPr>
        <w:spacing w:line="240" w:lineRule="auto"/>
      </w:pPr>
      <w:r>
        <w:separator/>
      </w:r>
    </w:p>
  </w:footnote>
  <w:footnote w:type="continuationSeparator" w:id="0">
    <w:p w:rsidR="004C275C" w:rsidRDefault="004C2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C" w:rsidRDefault="00377571" w:rsidP="00654F03">
    <w:pPr>
      <w:pStyle w:val="Header"/>
      <w:framePr w:wrap="around" w:vAnchor="text" w:hAnchor="margin" w:xAlign="center" w:y="1"/>
      <w:rPr>
        <w:rStyle w:val="PageNumber"/>
      </w:rPr>
    </w:pPr>
    <w:r>
      <w:rPr>
        <w:rStyle w:val="PageNumber"/>
      </w:rPr>
      <w:fldChar w:fldCharType="begin"/>
    </w:r>
    <w:r w:rsidR="002F049C">
      <w:rPr>
        <w:rStyle w:val="PageNumber"/>
      </w:rPr>
      <w:instrText xml:space="preserve">PAGE  </w:instrText>
    </w:r>
    <w:r>
      <w:rPr>
        <w:rStyle w:val="PageNumber"/>
      </w:rPr>
      <w:fldChar w:fldCharType="separate"/>
    </w:r>
    <w:r w:rsidR="002F049C">
      <w:rPr>
        <w:rStyle w:val="PageNumber"/>
        <w:noProof/>
      </w:rPr>
      <w:t>6</w:t>
    </w:r>
    <w:r>
      <w:rPr>
        <w:rStyle w:val="PageNumber"/>
      </w:rPr>
      <w:fldChar w:fldCharType="end"/>
    </w:r>
  </w:p>
  <w:p w:rsidR="002F049C" w:rsidRDefault="002F0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9C" w:rsidRPr="00351867" w:rsidRDefault="002F049C" w:rsidP="00351867">
    <w:pPr>
      <w:pStyle w:val="Header"/>
      <w:ind w:firstLine="0"/>
      <w:rPr>
        <w:rFonts w:asciiTheme="majorHAnsi" w:hAnsiTheme="majorHAnsi" w:cstheme="majorHAnsi"/>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7938"/>
    <w:rsid w:val="00003EAF"/>
    <w:rsid w:val="00021DE1"/>
    <w:rsid w:val="00023368"/>
    <w:rsid w:val="000250EC"/>
    <w:rsid w:val="000350C4"/>
    <w:rsid w:val="000468BF"/>
    <w:rsid w:val="00047D1B"/>
    <w:rsid w:val="00054C7C"/>
    <w:rsid w:val="00055D77"/>
    <w:rsid w:val="000641EA"/>
    <w:rsid w:val="000674E6"/>
    <w:rsid w:val="0008602B"/>
    <w:rsid w:val="00093E09"/>
    <w:rsid w:val="000978EC"/>
    <w:rsid w:val="000A14F8"/>
    <w:rsid w:val="000A357E"/>
    <w:rsid w:val="000B6DE0"/>
    <w:rsid w:val="000C06BD"/>
    <w:rsid w:val="000C115A"/>
    <w:rsid w:val="000C558C"/>
    <w:rsid w:val="000D0823"/>
    <w:rsid w:val="000D33A9"/>
    <w:rsid w:val="000D3728"/>
    <w:rsid w:val="000D6861"/>
    <w:rsid w:val="000E006A"/>
    <w:rsid w:val="000F22ED"/>
    <w:rsid w:val="000F319A"/>
    <w:rsid w:val="000F4172"/>
    <w:rsid w:val="00106077"/>
    <w:rsid w:val="00111454"/>
    <w:rsid w:val="00116C3E"/>
    <w:rsid w:val="001219CD"/>
    <w:rsid w:val="00127385"/>
    <w:rsid w:val="00127754"/>
    <w:rsid w:val="00127D96"/>
    <w:rsid w:val="00133522"/>
    <w:rsid w:val="0014534A"/>
    <w:rsid w:val="00152FBC"/>
    <w:rsid w:val="0015675C"/>
    <w:rsid w:val="001607EB"/>
    <w:rsid w:val="001620AB"/>
    <w:rsid w:val="0017641B"/>
    <w:rsid w:val="001853E8"/>
    <w:rsid w:val="00185A45"/>
    <w:rsid w:val="0019506C"/>
    <w:rsid w:val="001A0183"/>
    <w:rsid w:val="001A5D03"/>
    <w:rsid w:val="001A6CC1"/>
    <w:rsid w:val="001B1034"/>
    <w:rsid w:val="001B56DD"/>
    <w:rsid w:val="001C1830"/>
    <w:rsid w:val="001C47E1"/>
    <w:rsid w:val="001C4901"/>
    <w:rsid w:val="001E0A7E"/>
    <w:rsid w:val="001E0D1F"/>
    <w:rsid w:val="001E61AE"/>
    <w:rsid w:val="001F4450"/>
    <w:rsid w:val="001F70A6"/>
    <w:rsid w:val="001F7FA9"/>
    <w:rsid w:val="002131D8"/>
    <w:rsid w:val="002251CC"/>
    <w:rsid w:val="00231A08"/>
    <w:rsid w:val="002328E4"/>
    <w:rsid w:val="0023346E"/>
    <w:rsid w:val="00237A2B"/>
    <w:rsid w:val="00263C55"/>
    <w:rsid w:val="00270ED0"/>
    <w:rsid w:val="0027424C"/>
    <w:rsid w:val="0028081F"/>
    <w:rsid w:val="0028381A"/>
    <w:rsid w:val="002900A6"/>
    <w:rsid w:val="002A777A"/>
    <w:rsid w:val="002C301E"/>
    <w:rsid w:val="002C3F87"/>
    <w:rsid w:val="002D5022"/>
    <w:rsid w:val="002E1323"/>
    <w:rsid w:val="002F049C"/>
    <w:rsid w:val="00327B2F"/>
    <w:rsid w:val="00330AFC"/>
    <w:rsid w:val="00334228"/>
    <w:rsid w:val="00344DE1"/>
    <w:rsid w:val="00346756"/>
    <w:rsid w:val="00346F7C"/>
    <w:rsid w:val="00351867"/>
    <w:rsid w:val="00360BAF"/>
    <w:rsid w:val="003611ED"/>
    <w:rsid w:val="00364C7C"/>
    <w:rsid w:val="0037409F"/>
    <w:rsid w:val="00377571"/>
    <w:rsid w:val="0038125F"/>
    <w:rsid w:val="00387E15"/>
    <w:rsid w:val="00392441"/>
    <w:rsid w:val="00393D56"/>
    <w:rsid w:val="0039658C"/>
    <w:rsid w:val="003B3737"/>
    <w:rsid w:val="003B44BB"/>
    <w:rsid w:val="003B6476"/>
    <w:rsid w:val="003D046D"/>
    <w:rsid w:val="003D2789"/>
    <w:rsid w:val="003E06F8"/>
    <w:rsid w:val="003E0FBD"/>
    <w:rsid w:val="003E424F"/>
    <w:rsid w:val="00405172"/>
    <w:rsid w:val="00405F8D"/>
    <w:rsid w:val="00406641"/>
    <w:rsid w:val="00407148"/>
    <w:rsid w:val="004100AA"/>
    <w:rsid w:val="00411417"/>
    <w:rsid w:val="00413769"/>
    <w:rsid w:val="004233C6"/>
    <w:rsid w:val="00424F83"/>
    <w:rsid w:val="00431D12"/>
    <w:rsid w:val="00435A5B"/>
    <w:rsid w:val="00446252"/>
    <w:rsid w:val="00476E83"/>
    <w:rsid w:val="00484794"/>
    <w:rsid w:val="00487581"/>
    <w:rsid w:val="004921CD"/>
    <w:rsid w:val="00494F1B"/>
    <w:rsid w:val="004968F8"/>
    <w:rsid w:val="0049770E"/>
    <w:rsid w:val="00497F5B"/>
    <w:rsid w:val="004A6B15"/>
    <w:rsid w:val="004B2530"/>
    <w:rsid w:val="004B6D77"/>
    <w:rsid w:val="004C06DE"/>
    <w:rsid w:val="004C275C"/>
    <w:rsid w:val="004C4855"/>
    <w:rsid w:val="004D2E9F"/>
    <w:rsid w:val="004F5448"/>
    <w:rsid w:val="004F6FA2"/>
    <w:rsid w:val="00514BF6"/>
    <w:rsid w:val="0051750F"/>
    <w:rsid w:val="005200C1"/>
    <w:rsid w:val="0054722E"/>
    <w:rsid w:val="00556260"/>
    <w:rsid w:val="005612B5"/>
    <w:rsid w:val="00574DF5"/>
    <w:rsid w:val="005754B9"/>
    <w:rsid w:val="00586302"/>
    <w:rsid w:val="00587E96"/>
    <w:rsid w:val="005A0CD2"/>
    <w:rsid w:val="005A7E9B"/>
    <w:rsid w:val="005C1085"/>
    <w:rsid w:val="005C2FC3"/>
    <w:rsid w:val="005D6932"/>
    <w:rsid w:val="005E26E0"/>
    <w:rsid w:val="005E79F2"/>
    <w:rsid w:val="005F4D94"/>
    <w:rsid w:val="0060392C"/>
    <w:rsid w:val="00610560"/>
    <w:rsid w:val="00611A62"/>
    <w:rsid w:val="00613680"/>
    <w:rsid w:val="00613EFD"/>
    <w:rsid w:val="00626B5F"/>
    <w:rsid w:val="006272F0"/>
    <w:rsid w:val="00631D92"/>
    <w:rsid w:val="00633443"/>
    <w:rsid w:val="0063459A"/>
    <w:rsid w:val="00634B92"/>
    <w:rsid w:val="00643215"/>
    <w:rsid w:val="00652C7A"/>
    <w:rsid w:val="00654F03"/>
    <w:rsid w:val="00655ED7"/>
    <w:rsid w:val="006727CA"/>
    <w:rsid w:val="00673644"/>
    <w:rsid w:val="00683E35"/>
    <w:rsid w:val="00694C1A"/>
    <w:rsid w:val="00697353"/>
    <w:rsid w:val="006A4062"/>
    <w:rsid w:val="006C0202"/>
    <w:rsid w:val="006C4C89"/>
    <w:rsid w:val="006C5310"/>
    <w:rsid w:val="006E6645"/>
    <w:rsid w:val="006E7F49"/>
    <w:rsid w:val="006F56CB"/>
    <w:rsid w:val="006F6E3A"/>
    <w:rsid w:val="007056B2"/>
    <w:rsid w:val="00706CE7"/>
    <w:rsid w:val="007278D1"/>
    <w:rsid w:val="00730127"/>
    <w:rsid w:val="00737211"/>
    <w:rsid w:val="007541D5"/>
    <w:rsid w:val="007664CD"/>
    <w:rsid w:val="007668A1"/>
    <w:rsid w:val="00767E47"/>
    <w:rsid w:val="00782FB1"/>
    <w:rsid w:val="0078520A"/>
    <w:rsid w:val="007B6435"/>
    <w:rsid w:val="007D0786"/>
    <w:rsid w:val="007D7376"/>
    <w:rsid w:val="007F0B69"/>
    <w:rsid w:val="007F41FD"/>
    <w:rsid w:val="007F55D7"/>
    <w:rsid w:val="007F65AB"/>
    <w:rsid w:val="008021BD"/>
    <w:rsid w:val="00802D48"/>
    <w:rsid w:val="00802E58"/>
    <w:rsid w:val="00803D2C"/>
    <w:rsid w:val="00806F86"/>
    <w:rsid w:val="008239B6"/>
    <w:rsid w:val="0082406A"/>
    <w:rsid w:val="00824415"/>
    <w:rsid w:val="00827055"/>
    <w:rsid w:val="00827759"/>
    <w:rsid w:val="008349AF"/>
    <w:rsid w:val="0083793D"/>
    <w:rsid w:val="00843FB9"/>
    <w:rsid w:val="0085192E"/>
    <w:rsid w:val="00856E31"/>
    <w:rsid w:val="00862109"/>
    <w:rsid w:val="00862555"/>
    <w:rsid w:val="0086513D"/>
    <w:rsid w:val="008A4E4F"/>
    <w:rsid w:val="008C0994"/>
    <w:rsid w:val="008D04E1"/>
    <w:rsid w:val="008D1512"/>
    <w:rsid w:val="008F11F8"/>
    <w:rsid w:val="00917938"/>
    <w:rsid w:val="009211F9"/>
    <w:rsid w:val="0092190D"/>
    <w:rsid w:val="00925FA1"/>
    <w:rsid w:val="00936CEB"/>
    <w:rsid w:val="0095452D"/>
    <w:rsid w:val="00954906"/>
    <w:rsid w:val="009579B5"/>
    <w:rsid w:val="009620CF"/>
    <w:rsid w:val="009624FE"/>
    <w:rsid w:val="00973EC7"/>
    <w:rsid w:val="009B4709"/>
    <w:rsid w:val="009B5BFA"/>
    <w:rsid w:val="009C314C"/>
    <w:rsid w:val="009C522F"/>
    <w:rsid w:val="009E0D1A"/>
    <w:rsid w:val="009E3746"/>
    <w:rsid w:val="009F1BEA"/>
    <w:rsid w:val="009F1F81"/>
    <w:rsid w:val="009F2C2C"/>
    <w:rsid w:val="00A100E2"/>
    <w:rsid w:val="00A15A78"/>
    <w:rsid w:val="00A23495"/>
    <w:rsid w:val="00A34D89"/>
    <w:rsid w:val="00A42AE3"/>
    <w:rsid w:val="00A53E6E"/>
    <w:rsid w:val="00A641F1"/>
    <w:rsid w:val="00A64842"/>
    <w:rsid w:val="00A710D3"/>
    <w:rsid w:val="00A73277"/>
    <w:rsid w:val="00A76065"/>
    <w:rsid w:val="00A81705"/>
    <w:rsid w:val="00A857CD"/>
    <w:rsid w:val="00A85BD9"/>
    <w:rsid w:val="00AA322A"/>
    <w:rsid w:val="00AA5D63"/>
    <w:rsid w:val="00AA7317"/>
    <w:rsid w:val="00AB3327"/>
    <w:rsid w:val="00AB57CF"/>
    <w:rsid w:val="00AC0A41"/>
    <w:rsid w:val="00AC1D81"/>
    <w:rsid w:val="00AD284A"/>
    <w:rsid w:val="00AD6359"/>
    <w:rsid w:val="00AE21B0"/>
    <w:rsid w:val="00AE37B8"/>
    <w:rsid w:val="00AE72AD"/>
    <w:rsid w:val="00AF19E2"/>
    <w:rsid w:val="00B12CDA"/>
    <w:rsid w:val="00B220EE"/>
    <w:rsid w:val="00B2397E"/>
    <w:rsid w:val="00B241CF"/>
    <w:rsid w:val="00B3299D"/>
    <w:rsid w:val="00B32F30"/>
    <w:rsid w:val="00B354A9"/>
    <w:rsid w:val="00B40D2B"/>
    <w:rsid w:val="00B41896"/>
    <w:rsid w:val="00B42263"/>
    <w:rsid w:val="00B43C94"/>
    <w:rsid w:val="00B4728D"/>
    <w:rsid w:val="00B4755E"/>
    <w:rsid w:val="00B568AA"/>
    <w:rsid w:val="00B625AA"/>
    <w:rsid w:val="00B63212"/>
    <w:rsid w:val="00B6381A"/>
    <w:rsid w:val="00B645AF"/>
    <w:rsid w:val="00B66DEB"/>
    <w:rsid w:val="00B71879"/>
    <w:rsid w:val="00B93C48"/>
    <w:rsid w:val="00B94AEE"/>
    <w:rsid w:val="00BA11DE"/>
    <w:rsid w:val="00BA22C7"/>
    <w:rsid w:val="00BA279F"/>
    <w:rsid w:val="00BA381E"/>
    <w:rsid w:val="00BA3C59"/>
    <w:rsid w:val="00BA4F22"/>
    <w:rsid w:val="00BB2BB3"/>
    <w:rsid w:val="00BB71E4"/>
    <w:rsid w:val="00BC0D2B"/>
    <w:rsid w:val="00BC62A0"/>
    <w:rsid w:val="00BC6323"/>
    <w:rsid w:val="00BD44F6"/>
    <w:rsid w:val="00BD4BFC"/>
    <w:rsid w:val="00BD4C16"/>
    <w:rsid w:val="00BE068D"/>
    <w:rsid w:val="00BE0C73"/>
    <w:rsid w:val="00BE7450"/>
    <w:rsid w:val="00BF40B9"/>
    <w:rsid w:val="00BF53D6"/>
    <w:rsid w:val="00C021EC"/>
    <w:rsid w:val="00C07121"/>
    <w:rsid w:val="00C10034"/>
    <w:rsid w:val="00C13132"/>
    <w:rsid w:val="00C25D20"/>
    <w:rsid w:val="00C31F1C"/>
    <w:rsid w:val="00C35486"/>
    <w:rsid w:val="00C436EF"/>
    <w:rsid w:val="00C62593"/>
    <w:rsid w:val="00C62846"/>
    <w:rsid w:val="00C73AC6"/>
    <w:rsid w:val="00C752F2"/>
    <w:rsid w:val="00C83925"/>
    <w:rsid w:val="00C85730"/>
    <w:rsid w:val="00C9074B"/>
    <w:rsid w:val="00CB6529"/>
    <w:rsid w:val="00CC29AD"/>
    <w:rsid w:val="00CD40BB"/>
    <w:rsid w:val="00CD5F7A"/>
    <w:rsid w:val="00CD6C9F"/>
    <w:rsid w:val="00CE6C5D"/>
    <w:rsid w:val="00D02FD1"/>
    <w:rsid w:val="00D1614C"/>
    <w:rsid w:val="00D306D8"/>
    <w:rsid w:val="00D312A0"/>
    <w:rsid w:val="00D32C72"/>
    <w:rsid w:val="00D508CE"/>
    <w:rsid w:val="00D55435"/>
    <w:rsid w:val="00D632A5"/>
    <w:rsid w:val="00D70966"/>
    <w:rsid w:val="00D84695"/>
    <w:rsid w:val="00D8790A"/>
    <w:rsid w:val="00D9594C"/>
    <w:rsid w:val="00DA1A94"/>
    <w:rsid w:val="00DC6CC3"/>
    <w:rsid w:val="00DD1B63"/>
    <w:rsid w:val="00DD5FBE"/>
    <w:rsid w:val="00DD6BDB"/>
    <w:rsid w:val="00DF4BEF"/>
    <w:rsid w:val="00DF5D41"/>
    <w:rsid w:val="00E02559"/>
    <w:rsid w:val="00E028A1"/>
    <w:rsid w:val="00E1053D"/>
    <w:rsid w:val="00E14AB6"/>
    <w:rsid w:val="00E1797F"/>
    <w:rsid w:val="00E3079B"/>
    <w:rsid w:val="00E31548"/>
    <w:rsid w:val="00E45A2C"/>
    <w:rsid w:val="00E501F6"/>
    <w:rsid w:val="00E53630"/>
    <w:rsid w:val="00E56E61"/>
    <w:rsid w:val="00E65733"/>
    <w:rsid w:val="00E8043A"/>
    <w:rsid w:val="00E9170A"/>
    <w:rsid w:val="00E957F8"/>
    <w:rsid w:val="00EA0E44"/>
    <w:rsid w:val="00EA1B6F"/>
    <w:rsid w:val="00EB49AD"/>
    <w:rsid w:val="00ED1742"/>
    <w:rsid w:val="00ED4A65"/>
    <w:rsid w:val="00EE0817"/>
    <w:rsid w:val="00EF5B0A"/>
    <w:rsid w:val="00EF5B21"/>
    <w:rsid w:val="00F00F70"/>
    <w:rsid w:val="00F04506"/>
    <w:rsid w:val="00F0589C"/>
    <w:rsid w:val="00F146B9"/>
    <w:rsid w:val="00F149D0"/>
    <w:rsid w:val="00F50375"/>
    <w:rsid w:val="00F5756A"/>
    <w:rsid w:val="00F577A0"/>
    <w:rsid w:val="00F61A9F"/>
    <w:rsid w:val="00F6363A"/>
    <w:rsid w:val="00F6603C"/>
    <w:rsid w:val="00F702DA"/>
    <w:rsid w:val="00F804CD"/>
    <w:rsid w:val="00F963DE"/>
    <w:rsid w:val="00FA668B"/>
    <w:rsid w:val="00FA6B95"/>
    <w:rsid w:val="00FC5AD8"/>
    <w:rsid w:val="00FE6125"/>
    <w:rsid w:val="00FF0115"/>
    <w:rsid w:val="00FF245B"/>
    <w:rsid w:val="00FF7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6AFD3F-2F93-4104-96E9-57894F36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38"/>
    <w:pPr>
      <w:spacing w:after="0" w:line="360" w:lineRule="auto"/>
      <w:ind w:firstLine="709"/>
      <w:jc w:val="center"/>
    </w:pPr>
    <w:rPr>
      <w:rFonts w:ascii="Times New Roman" w:eastAsia="Arial"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17938"/>
    <w:pPr>
      <w:widowControl w:val="0"/>
      <w:adjustRightInd w:val="0"/>
      <w:spacing w:line="360" w:lineRule="atLeast"/>
      <w:ind w:left="567" w:firstLine="0"/>
      <w:jc w:val="both"/>
      <w:textAlignment w:val="baseline"/>
    </w:pPr>
    <w:rPr>
      <w:rFonts w:ascii="VNI-Times" w:eastAsia="Times New Roman" w:hAnsi="VNI-Times"/>
      <w:szCs w:val="20"/>
      <w:lang w:val="en-US"/>
    </w:rPr>
  </w:style>
  <w:style w:type="character" w:customStyle="1" w:styleId="BodyTextIndent2Char">
    <w:name w:val="Body Text Indent 2 Char"/>
    <w:basedOn w:val="DefaultParagraphFont"/>
    <w:link w:val="BodyTextIndent2"/>
    <w:rsid w:val="00917938"/>
    <w:rPr>
      <w:rFonts w:ascii="VNI-Times" w:eastAsia="Times New Roman" w:hAnsi="VNI-Times" w:cs="Times New Roman"/>
      <w:sz w:val="24"/>
      <w:szCs w:val="20"/>
      <w:lang w:val="en-US"/>
    </w:rPr>
  </w:style>
  <w:style w:type="paragraph" w:styleId="BodyText">
    <w:name w:val="Body Text"/>
    <w:basedOn w:val="Normal"/>
    <w:link w:val="BodyTextChar"/>
    <w:unhideWhenUsed/>
    <w:rsid w:val="00917938"/>
    <w:pPr>
      <w:spacing w:after="120"/>
    </w:pPr>
  </w:style>
  <w:style w:type="character" w:customStyle="1" w:styleId="BodyTextChar">
    <w:name w:val="Body Text Char"/>
    <w:basedOn w:val="DefaultParagraphFont"/>
    <w:link w:val="BodyText"/>
    <w:rsid w:val="00917938"/>
    <w:rPr>
      <w:rFonts w:ascii="Times New Roman" w:eastAsia="Arial" w:hAnsi="Times New Roman" w:cs="Times New Roman"/>
      <w:sz w:val="24"/>
    </w:rPr>
  </w:style>
  <w:style w:type="paragraph" w:styleId="Footer">
    <w:name w:val="footer"/>
    <w:basedOn w:val="Normal"/>
    <w:link w:val="FooterChar"/>
    <w:uiPriority w:val="99"/>
    <w:rsid w:val="00917938"/>
    <w:pPr>
      <w:tabs>
        <w:tab w:val="center" w:pos="4320"/>
        <w:tab w:val="right" w:pos="8640"/>
      </w:tabs>
    </w:pPr>
  </w:style>
  <w:style w:type="character" w:customStyle="1" w:styleId="FooterChar">
    <w:name w:val="Footer Char"/>
    <w:basedOn w:val="DefaultParagraphFont"/>
    <w:link w:val="Footer"/>
    <w:uiPriority w:val="99"/>
    <w:rsid w:val="00917938"/>
    <w:rPr>
      <w:rFonts w:ascii="Times New Roman" w:eastAsia="Arial" w:hAnsi="Times New Roman" w:cs="Times New Roman"/>
      <w:sz w:val="24"/>
    </w:rPr>
  </w:style>
  <w:style w:type="character" w:styleId="PageNumber">
    <w:name w:val="page number"/>
    <w:basedOn w:val="DefaultParagraphFont"/>
    <w:rsid w:val="00917938"/>
  </w:style>
  <w:style w:type="paragraph" w:styleId="Header">
    <w:name w:val="header"/>
    <w:basedOn w:val="Normal"/>
    <w:link w:val="HeaderChar"/>
    <w:uiPriority w:val="99"/>
    <w:rsid w:val="00917938"/>
    <w:pPr>
      <w:tabs>
        <w:tab w:val="center" w:pos="4320"/>
        <w:tab w:val="right" w:pos="8640"/>
      </w:tabs>
    </w:pPr>
  </w:style>
  <w:style w:type="character" w:customStyle="1" w:styleId="HeaderChar">
    <w:name w:val="Header Char"/>
    <w:basedOn w:val="DefaultParagraphFont"/>
    <w:link w:val="Header"/>
    <w:uiPriority w:val="99"/>
    <w:rsid w:val="00917938"/>
    <w:rPr>
      <w:rFonts w:ascii="Times New Roman" w:eastAsia="Arial" w:hAnsi="Times New Roman" w:cs="Times New Roman"/>
      <w:sz w:val="24"/>
    </w:rPr>
  </w:style>
  <w:style w:type="character" w:styleId="Hyperlink">
    <w:name w:val="Hyperlink"/>
    <w:basedOn w:val="DefaultParagraphFont"/>
    <w:uiPriority w:val="99"/>
    <w:unhideWhenUsed/>
    <w:rsid w:val="002F049C"/>
    <w:rPr>
      <w:color w:val="0000FF" w:themeColor="hyperlink"/>
      <w:u w:val="single"/>
    </w:rPr>
  </w:style>
  <w:style w:type="paragraph" w:styleId="BalloonText">
    <w:name w:val="Balloon Text"/>
    <w:basedOn w:val="Normal"/>
    <w:link w:val="BalloonTextChar"/>
    <w:uiPriority w:val="99"/>
    <w:semiHidden/>
    <w:unhideWhenUsed/>
    <w:rsid w:val="004114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17"/>
    <w:rPr>
      <w:rFonts w:ascii="Tahoma" w:eastAsia="Arial" w:hAnsi="Tahoma" w:cs="Tahoma"/>
      <w:sz w:val="16"/>
      <w:szCs w:val="16"/>
    </w:rPr>
  </w:style>
  <w:style w:type="character" w:customStyle="1" w:styleId="apple-converted-space">
    <w:name w:val="apple-converted-space"/>
    <w:basedOn w:val="DefaultParagraphFont"/>
    <w:rsid w:val="001E0D1F"/>
  </w:style>
  <w:style w:type="character" w:styleId="Emphasis">
    <w:name w:val="Emphasis"/>
    <w:basedOn w:val="DefaultParagraphFont"/>
    <w:uiPriority w:val="20"/>
    <w:qFormat/>
    <w:rsid w:val="00EA0E44"/>
    <w:rPr>
      <w:i/>
      <w:iCs/>
    </w:rPr>
  </w:style>
  <w:style w:type="character" w:styleId="Strong">
    <w:name w:val="Strong"/>
    <w:basedOn w:val="DefaultParagraphFont"/>
    <w:uiPriority w:val="22"/>
    <w:qFormat/>
    <w:rsid w:val="00497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0495">
      <w:bodyDiv w:val="1"/>
      <w:marLeft w:val="0"/>
      <w:marRight w:val="0"/>
      <w:marTop w:val="0"/>
      <w:marBottom w:val="0"/>
      <w:divBdr>
        <w:top w:val="none" w:sz="0" w:space="0" w:color="auto"/>
        <w:left w:val="none" w:sz="0" w:space="0" w:color="auto"/>
        <w:bottom w:val="none" w:sz="0" w:space="0" w:color="auto"/>
        <w:right w:val="none" w:sz="0" w:space="0" w:color="auto"/>
      </w:divBdr>
    </w:div>
    <w:div w:id="468596788">
      <w:bodyDiv w:val="1"/>
      <w:marLeft w:val="0"/>
      <w:marRight w:val="0"/>
      <w:marTop w:val="0"/>
      <w:marBottom w:val="0"/>
      <w:divBdr>
        <w:top w:val="none" w:sz="0" w:space="0" w:color="auto"/>
        <w:left w:val="none" w:sz="0" w:space="0" w:color="auto"/>
        <w:bottom w:val="none" w:sz="0" w:space="0" w:color="auto"/>
        <w:right w:val="none" w:sz="0" w:space="0" w:color="auto"/>
      </w:divBdr>
    </w:div>
    <w:div w:id="846990227">
      <w:bodyDiv w:val="1"/>
      <w:marLeft w:val="0"/>
      <w:marRight w:val="0"/>
      <w:marTop w:val="0"/>
      <w:marBottom w:val="0"/>
      <w:divBdr>
        <w:top w:val="none" w:sz="0" w:space="0" w:color="auto"/>
        <w:left w:val="none" w:sz="0" w:space="0" w:color="auto"/>
        <w:bottom w:val="none" w:sz="0" w:space="0" w:color="auto"/>
        <w:right w:val="none" w:sz="0" w:space="0" w:color="auto"/>
      </w:divBdr>
    </w:div>
    <w:div w:id="1247879924">
      <w:bodyDiv w:val="1"/>
      <w:marLeft w:val="0"/>
      <w:marRight w:val="0"/>
      <w:marTop w:val="0"/>
      <w:marBottom w:val="0"/>
      <w:divBdr>
        <w:top w:val="none" w:sz="0" w:space="0" w:color="auto"/>
        <w:left w:val="none" w:sz="0" w:space="0" w:color="auto"/>
        <w:bottom w:val="none" w:sz="0" w:space="0" w:color="auto"/>
        <w:right w:val="none" w:sz="0" w:space="0" w:color="auto"/>
      </w:divBdr>
    </w:div>
    <w:div w:id="1689601322">
      <w:bodyDiv w:val="1"/>
      <w:marLeft w:val="0"/>
      <w:marRight w:val="0"/>
      <w:marTop w:val="0"/>
      <w:marBottom w:val="0"/>
      <w:divBdr>
        <w:top w:val="none" w:sz="0" w:space="0" w:color="auto"/>
        <w:left w:val="none" w:sz="0" w:space="0" w:color="auto"/>
        <w:bottom w:val="none" w:sz="0" w:space="0" w:color="auto"/>
        <w:right w:val="none" w:sz="0" w:space="0" w:color="auto"/>
      </w:divBdr>
    </w:div>
    <w:div w:id="1731345008">
      <w:bodyDiv w:val="1"/>
      <w:marLeft w:val="0"/>
      <w:marRight w:val="0"/>
      <w:marTop w:val="0"/>
      <w:marBottom w:val="0"/>
      <w:divBdr>
        <w:top w:val="none" w:sz="0" w:space="0" w:color="auto"/>
        <w:left w:val="none" w:sz="0" w:space="0" w:color="auto"/>
        <w:bottom w:val="none" w:sz="0" w:space="0" w:color="auto"/>
        <w:right w:val="none" w:sz="0" w:space="0" w:color="auto"/>
      </w:divBdr>
    </w:div>
    <w:div w:id="17540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ncaothang@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Kieu Hung</dc:creator>
  <cp:lastModifiedBy>My PC</cp:lastModifiedBy>
  <cp:revision>365</cp:revision>
  <cp:lastPrinted>2015-12-15T02:31:00Z</cp:lastPrinted>
  <dcterms:created xsi:type="dcterms:W3CDTF">2015-01-21T02:32:00Z</dcterms:created>
  <dcterms:modified xsi:type="dcterms:W3CDTF">2015-12-16T13:30:00Z</dcterms:modified>
</cp:coreProperties>
</file>